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73ABC" w14:textId="77777777" w:rsidR="00415A5B" w:rsidRDefault="00415A5B" w:rsidP="00415A5B">
      <w:pPr>
        <w:spacing w:after="0"/>
        <w:rPr>
          <w:rFonts w:ascii="Times New Roman" w:hAnsi="Times New Roman" w:cs="Times New Roman"/>
          <w:color w:val="5B9BD5" w:themeColor="accent1"/>
          <w:sz w:val="24"/>
          <w:szCs w:val="24"/>
          <w14:textFill>
            <w14:solidFill>
              <w14:schemeClr w14:val="accent1">
                <w14:shade w14:val="30000"/>
                <w14:satMod w14:val="115000"/>
              </w14:schemeClr>
            </w14:solidFill>
          </w14:textFill>
        </w:rPr>
      </w:pPr>
    </w:p>
    <w:p w14:paraId="1664FF30" w14:textId="3D3F2FC8" w:rsidR="00415A5B" w:rsidRPr="0016191C" w:rsidRDefault="00415A5B" w:rsidP="00415A5B">
      <w:pPr>
        <w:spacing w:after="0"/>
        <w:ind w:firstLine="720"/>
        <w:jc w:val="both"/>
        <w:rPr>
          <w:rFonts w:ascii="Times New Roman" w:hAnsi="Times New Roman" w:cs="Times New Roman"/>
          <w:color w:val="000000" w:themeColor="text1"/>
        </w:rPr>
      </w:pPr>
      <w:r w:rsidRPr="0016191C">
        <w:rPr>
          <w:rFonts w:ascii="Times New Roman" w:hAnsi="Times New Roman" w:cs="Times New Roman"/>
          <w:color w:val="000000" w:themeColor="text1"/>
        </w:rPr>
        <w:t xml:space="preserve">I/We, the undersigned, give an undertaking to the following effect </w:t>
      </w:r>
      <w:proofErr w:type="gramStart"/>
      <w:r w:rsidRPr="0016191C">
        <w:rPr>
          <w:rFonts w:ascii="Times New Roman" w:hAnsi="Times New Roman" w:cs="Times New Roman"/>
          <w:color w:val="000000" w:themeColor="text1"/>
        </w:rPr>
        <w:t>with regard to</w:t>
      </w:r>
      <w:proofErr w:type="gramEnd"/>
      <w:r w:rsidRPr="0016191C">
        <w:rPr>
          <w:rFonts w:ascii="Times New Roman" w:hAnsi="Times New Roman" w:cs="Times New Roman"/>
          <w:color w:val="000000" w:themeColor="text1"/>
        </w:rPr>
        <w:t xml:space="preserve"> following mentioned article that submitted for publication in the </w:t>
      </w:r>
      <w:r w:rsidR="008343E7" w:rsidRPr="008343E7">
        <w:rPr>
          <w:rFonts w:ascii="Times New Roman" w:hAnsi="Times New Roman" w:cs="Times New Roman"/>
          <w:i/>
          <w:iCs/>
          <w:color w:val="000000" w:themeColor="text1"/>
          <w:u w:val="single"/>
        </w:rPr>
        <w:t>BMC Journal of Medical Sciences</w:t>
      </w:r>
      <w:r w:rsidRPr="0016191C">
        <w:rPr>
          <w:rFonts w:ascii="Times New Roman" w:hAnsi="Times New Roman" w:cs="Times New Roman"/>
          <w:color w:val="000000" w:themeColor="text1"/>
        </w:rPr>
        <w:t xml:space="preserve"> on their “Open Journal </w:t>
      </w:r>
      <w:r w:rsidR="00F07974" w:rsidRPr="0016191C">
        <w:rPr>
          <w:rFonts w:ascii="Times New Roman" w:hAnsi="Times New Roman" w:cs="Times New Roman"/>
          <w:color w:val="000000" w:themeColor="text1"/>
        </w:rPr>
        <w:t>System.</w:t>
      </w:r>
      <w:r w:rsidRPr="0016191C">
        <w:rPr>
          <w:rFonts w:ascii="Times New Roman" w:hAnsi="Times New Roman" w:cs="Times New Roman"/>
          <w:color w:val="000000" w:themeColor="text1"/>
        </w:rPr>
        <w:t>”</w:t>
      </w:r>
    </w:p>
    <w:p w14:paraId="3B9E9374" w14:textId="77777777" w:rsidR="000B56CC" w:rsidRPr="00415A5B" w:rsidRDefault="000B56CC" w:rsidP="00415A5B">
      <w:pPr>
        <w:spacing w:after="0"/>
        <w:ind w:firstLine="720"/>
        <w:jc w:val="both"/>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2245"/>
        <w:gridCol w:w="7105"/>
      </w:tblGrid>
      <w:tr w:rsidR="000B56CC" w:rsidRPr="0016191C" w14:paraId="543AF265" w14:textId="77777777" w:rsidTr="000B56CC">
        <w:tc>
          <w:tcPr>
            <w:tcW w:w="2245" w:type="dxa"/>
          </w:tcPr>
          <w:p w14:paraId="4D8B99C3" w14:textId="77777777" w:rsidR="000B56CC" w:rsidRPr="0016191C" w:rsidRDefault="000B56CC" w:rsidP="000B56CC">
            <w:pPr>
              <w:spacing w:line="360" w:lineRule="auto"/>
              <w:jc w:val="both"/>
              <w:rPr>
                <w:rFonts w:ascii="Times New Roman" w:hAnsi="Times New Roman" w:cs="Times New Roman"/>
                <w:color w:val="000000" w:themeColor="text1"/>
              </w:rPr>
            </w:pPr>
            <w:r w:rsidRPr="0016191C">
              <w:rPr>
                <w:rFonts w:ascii="Times New Roman" w:hAnsi="Times New Roman" w:cs="Times New Roman"/>
                <w:color w:val="000000" w:themeColor="text1"/>
              </w:rPr>
              <w:t>Manuscript OJS ID</w:t>
            </w:r>
          </w:p>
        </w:tc>
        <w:tc>
          <w:tcPr>
            <w:tcW w:w="7105" w:type="dxa"/>
          </w:tcPr>
          <w:p w14:paraId="7F96B8C2" w14:textId="77777777" w:rsidR="000B56CC" w:rsidRPr="0016191C" w:rsidRDefault="000B56CC" w:rsidP="000B56CC">
            <w:pPr>
              <w:spacing w:line="360" w:lineRule="auto"/>
              <w:jc w:val="both"/>
              <w:rPr>
                <w:rFonts w:ascii="Times New Roman" w:hAnsi="Times New Roman" w:cs="Times New Roman"/>
                <w:color w:val="000000" w:themeColor="text1"/>
              </w:rPr>
            </w:pPr>
          </w:p>
        </w:tc>
      </w:tr>
      <w:tr w:rsidR="000B56CC" w:rsidRPr="0016191C" w14:paraId="4856D9D1" w14:textId="77777777" w:rsidTr="000B56CC">
        <w:tc>
          <w:tcPr>
            <w:tcW w:w="2245" w:type="dxa"/>
          </w:tcPr>
          <w:p w14:paraId="7471F9B6" w14:textId="77777777" w:rsidR="000B56CC" w:rsidRPr="0016191C" w:rsidRDefault="000B56CC" w:rsidP="000B56CC">
            <w:pPr>
              <w:spacing w:line="360" w:lineRule="auto"/>
              <w:jc w:val="both"/>
              <w:rPr>
                <w:rFonts w:ascii="Times New Roman" w:hAnsi="Times New Roman" w:cs="Times New Roman"/>
                <w:color w:val="000000" w:themeColor="text1"/>
              </w:rPr>
            </w:pPr>
            <w:r w:rsidRPr="0016191C">
              <w:rPr>
                <w:rFonts w:ascii="Times New Roman" w:hAnsi="Times New Roman" w:cs="Times New Roman"/>
                <w:color w:val="000000" w:themeColor="text1"/>
              </w:rPr>
              <w:t>Manuscript Title</w:t>
            </w:r>
          </w:p>
        </w:tc>
        <w:tc>
          <w:tcPr>
            <w:tcW w:w="7105" w:type="dxa"/>
          </w:tcPr>
          <w:p w14:paraId="53859FF8" w14:textId="77777777" w:rsidR="000B56CC" w:rsidRPr="0016191C" w:rsidRDefault="000B56CC" w:rsidP="000B56CC">
            <w:pPr>
              <w:spacing w:line="360" w:lineRule="auto"/>
              <w:jc w:val="both"/>
              <w:rPr>
                <w:rFonts w:ascii="Times New Roman" w:hAnsi="Times New Roman" w:cs="Times New Roman"/>
                <w:color w:val="000000" w:themeColor="text1"/>
              </w:rPr>
            </w:pPr>
          </w:p>
        </w:tc>
      </w:tr>
    </w:tbl>
    <w:p w14:paraId="46EEEFE8" w14:textId="77777777" w:rsidR="00415A5B" w:rsidRDefault="00415A5B">
      <w:pPr>
        <w:spacing w:after="0"/>
        <w:ind w:firstLine="720"/>
        <w:jc w:val="both"/>
        <w:rPr>
          <w:rFonts w:ascii="Times New Roman" w:hAnsi="Times New Roman" w:cs="Times New Roman"/>
          <w:color w:val="000000" w:themeColor="text1"/>
          <w:sz w:val="24"/>
          <w:szCs w:val="24"/>
        </w:rPr>
      </w:pPr>
    </w:p>
    <w:p w14:paraId="57766DF9" w14:textId="77777777" w:rsidR="000B56CC" w:rsidRPr="0016191C" w:rsidRDefault="000B56CC" w:rsidP="000B56CC">
      <w:pPr>
        <w:spacing w:after="0"/>
        <w:jc w:val="both"/>
        <w:rPr>
          <w:rFonts w:ascii="Times New Roman" w:hAnsi="Times New Roman" w:cs="Times New Roman"/>
          <w:color w:val="000000" w:themeColor="text1"/>
        </w:rPr>
      </w:pPr>
      <w:r w:rsidRPr="0016191C">
        <w:rPr>
          <w:rFonts w:ascii="Times New Roman" w:hAnsi="Times New Roman" w:cs="Times New Roman"/>
          <w:color w:val="000000" w:themeColor="text1"/>
        </w:rPr>
        <w:t>We warrant that</w:t>
      </w:r>
    </w:p>
    <w:p w14:paraId="7565C95D" w14:textId="77777777" w:rsidR="005C0F5A" w:rsidRPr="005C0F5A" w:rsidRDefault="000B56CC" w:rsidP="00806392">
      <w:pPr>
        <w:pStyle w:val="ListParagraph"/>
        <w:numPr>
          <w:ilvl w:val="0"/>
          <w:numId w:val="2"/>
        </w:numPr>
        <w:spacing w:after="0" w:line="240" w:lineRule="auto"/>
        <w:jc w:val="both"/>
        <w:rPr>
          <w:rFonts w:ascii="Times New Roman" w:hAnsi="Times New Roman" w:cs="Times New Roman"/>
          <w:color w:val="000000" w:themeColor="text1"/>
        </w:rPr>
      </w:pPr>
      <w:r w:rsidRPr="0016191C">
        <w:rPr>
          <w:rFonts w:ascii="Times New Roman" w:hAnsi="Times New Roman" w:cs="Times New Roman"/>
          <w:color w:val="000000" w:themeColor="text1"/>
        </w:rPr>
        <w:t>The research e-paper submitted is my/our own original work; all authors participated in the work in a substantive way</w:t>
      </w:r>
      <w:r w:rsidR="005C0F5A">
        <w:rPr>
          <w:rFonts w:ascii="Times New Roman" w:hAnsi="Times New Roman" w:cs="Times New Roman"/>
          <w:color w:val="000000" w:themeColor="text1"/>
        </w:rPr>
        <w:t xml:space="preserve"> and significantly contributed </w:t>
      </w:r>
      <w:r w:rsidR="005C0F5A" w:rsidRPr="005C0F5A">
        <w:rPr>
          <w:rFonts w:ascii="Times New Roman" w:hAnsi="Times New Roman" w:cs="Times New Roman"/>
          <w:color w:val="000000" w:themeColor="text1"/>
        </w:rPr>
        <w:t xml:space="preserve">towards the research study i.e., (a) conception, design and/or analysis and interpretation of data and to (b) drafting the article or revising it critically for important intellectual content and on (c) final approval of the version to be published. </w:t>
      </w:r>
    </w:p>
    <w:p w14:paraId="5CEAE1CE" w14:textId="273758F3" w:rsidR="000B56CC" w:rsidRDefault="000B56CC" w:rsidP="00806392">
      <w:pPr>
        <w:pStyle w:val="ListParagraph"/>
        <w:numPr>
          <w:ilvl w:val="0"/>
          <w:numId w:val="2"/>
        </w:numPr>
        <w:spacing w:after="0" w:line="240" w:lineRule="auto"/>
        <w:jc w:val="both"/>
        <w:rPr>
          <w:rFonts w:ascii="Times New Roman" w:hAnsi="Times New Roman" w:cs="Times New Roman"/>
          <w:color w:val="000000" w:themeColor="text1"/>
        </w:rPr>
      </w:pPr>
      <w:r w:rsidRPr="0016191C">
        <w:rPr>
          <w:rFonts w:ascii="Times New Roman" w:hAnsi="Times New Roman" w:cs="Times New Roman"/>
          <w:color w:val="000000" w:themeColor="text1"/>
        </w:rPr>
        <w:t xml:space="preserve">The work carried out </w:t>
      </w:r>
      <w:r w:rsidR="0016191C">
        <w:rPr>
          <w:rFonts w:ascii="Times New Roman" w:hAnsi="Times New Roman" w:cs="Times New Roman"/>
          <w:color w:val="000000" w:themeColor="text1"/>
        </w:rPr>
        <w:t xml:space="preserve">by </w:t>
      </w:r>
      <w:r w:rsidRPr="0016191C">
        <w:rPr>
          <w:rFonts w:ascii="Times New Roman" w:hAnsi="Times New Roman" w:cs="Times New Roman"/>
          <w:color w:val="000000" w:themeColor="text1"/>
        </w:rPr>
        <w:t>me/us performed as per the appropriate prevailing professional standards of the scientific community. I/We have not infringed any copyright or violated any other right of any third parties in the manuscript. All the authors are prepared to take public responsibility for the work.</w:t>
      </w:r>
    </w:p>
    <w:p w14:paraId="39E580C4" w14:textId="77777777" w:rsidR="00060FEB" w:rsidRDefault="00C75923" w:rsidP="00806392">
      <w:pPr>
        <w:pStyle w:val="ListParagraph"/>
        <w:numPr>
          <w:ilvl w:val="0"/>
          <w:numId w:val="2"/>
        </w:num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I/We declares that the</w:t>
      </w:r>
      <w:r w:rsidR="0016191C">
        <w:rPr>
          <w:rFonts w:ascii="Times New Roman" w:hAnsi="Times New Roman" w:cs="Times New Roman"/>
          <w:color w:val="000000" w:themeColor="text1"/>
        </w:rPr>
        <w:t xml:space="preserve"> work hasn’t been submitted elsewhere for publication and no part of it has been published, before elsewhere too. It is further assured that all authors have seen and approved the manuscript</w:t>
      </w:r>
      <w:r>
        <w:rPr>
          <w:rFonts w:ascii="Times New Roman" w:hAnsi="Times New Roman" w:cs="Times New Roman"/>
          <w:color w:val="000000" w:themeColor="text1"/>
        </w:rPr>
        <w:t xml:space="preserve"> for submission</w:t>
      </w:r>
      <w:r w:rsidR="0016191C">
        <w:rPr>
          <w:rFonts w:ascii="Times New Roman" w:hAnsi="Times New Roman" w:cs="Times New Roman"/>
          <w:color w:val="000000" w:themeColor="text1"/>
        </w:rPr>
        <w:t xml:space="preserve">. </w:t>
      </w:r>
    </w:p>
    <w:p w14:paraId="3489AC61" w14:textId="736385C8" w:rsidR="000B56CC" w:rsidRPr="00C75923" w:rsidRDefault="000B56CC" w:rsidP="00806392">
      <w:pPr>
        <w:pStyle w:val="ListParagraph"/>
        <w:numPr>
          <w:ilvl w:val="0"/>
          <w:numId w:val="2"/>
        </w:numPr>
        <w:spacing w:after="0" w:line="240" w:lineRule="auto"/>
        <w:jc w:val="both"/>
        <w:rPr>
          <w:rFonts w:ascii="Times New Roman" w:hAnsi="Times New Roman" w:cs="Times New Roman"/>
          <w:color w:val="000000" w:themeColor="text1"/>
        </w:rPr>
      </w:pPr>
      <w:r w:rsidRPr="00F27448">
        <w:rPr>
          <w:rFonts w:ascii="Times New Roman" w:hAnsi="Times New Roman" w:cs="Times New Roman"/>
          <w:color w:val="000000" w:themeColor="text1"/>
          <w:sz w:val="24"/>
          <w:szCs w:val="24"/>
        </w:rPr>
        <w:t>I was/we were authorized by all authors to transfer all royalties related with the research e-paper and to enter in to a binding contract with “</w:t>
      </w:r>
      <w:r w:rsidR="00B33F7F">
        <w:rPr>
          <w:rFonts w:ascii="Times New Roman" w:hAnsi="Times New Roman" w:cs="Times New Roman"/>
          <w:i/>
          <w:color w:val="000000" w:themeColor="text1"/>
          <w:sz w:val="24"/>
          <w:szCs w:val="24"/>
          <w:u w:val="single"/>
        </w:rPr>
        <w:t>BMC Journal of Medical Sciences</w:t>
      </w:r>
      <w:r w:rsidRPr="00F27448">
        <w:rPr>
          <w:rFonts w:ascii="Times New Roman" w:hAnsi="Times New Roman" w:cs="Times New Roman"/>
          <w:color w:val="000000" w:themeColor="text1"/>
          <w:sz w:val="24"/>
          <w:szCs w:val="24"/>
        </w:rPr>
        <w:t>” as detailed in this Undertaking Form, and I/we will be responsible in the event of all disput</w:t>
      </w:r>
      <w:r w:rsidR="00F27448" w:rsidRPr="00F27448">
        <w:rPr>
          <w:rFonts w:ascii="Times New Roman" w:hAnsi="Times New Roman" w:cs="Times New Roman"/>
          <w:color w:val="000000" w:themeColor="text1"/>
          <w:sz w:val="24"/>
          <w:szCs w:val="24"/>
        </w:rPr>
        <w:t>es that have occurred/may occur and we will not hold editorial office of the journal responsible for that.</w:t>
      </w:r>
    </w:p>
    <w:p w14:paraId="20A6E287" w14:textId="77777777" w:rsidR="0036539A" w:rsidRPr="0036539A" w:rsidRDefault="00C75923" w:rsidP="00806392">
      <w:pPr>
        <w:pStyle w:val="ListParagraph"/>
        <w:numPr>
          <w:ilvl w:val="0"/>
          <w:numId w:val="2"/>
        </w:num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sz w:val="24"/>
          <w:szCs w:val="24"/>
        </w:rPr>
        <w:t>I the corresponding author solemnly endorsed that necessary permission /approval has been taken from intuition concerned/author(s) involved in the research work, and all co-authors have</w:t>
      </w:r>
      <w:r w:rsidR="00CE4786">
        <w:rPr>
          <w:rFonts w:ascii="Times New Roman" w:hAnsi="Times New Roman" w:cs="Times New Roman"/>
          <w:color w:val="000000" w:themeColor="text1"/>
          <w:sz w:val="24"/>
          <w:szCs w:val="24"/>
        </w:rPr>
        <w:t xml:space="preserve"> been informed, before submitting the manuscript to the subject journal.</w:t>
      </w:r>
    </w:p>
    <w:p w14:paraId="3D4D0DFD" w14:textId="77777777" w:rsidR="00CE4786" w:rsidRPr="0036539A" w:rsidRDefault="0036539A" w:rsidP="00806392">
      <w:pPr>
        <w:pStyle w:val="ListParagraph"/>
        <w:numPr>
          <w:ilvl w:val="0"/>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Pr="0036539A">
        <w:rPr>
          <w:rFonts w:ascii="Times New Roman" w:hAnsi="Times New Roman" w:cs="Times New Roman"/>
          <w:color w:val="000000" w:themeColor="text1"/>
          <w:sz w:val="24"/>
          <w:szCs w:val="24"/>
        </w:rPr>
        <w:t xml:space="preserve">We also vouchsafe that the authorship of this article will not be contested by anyone whose name(s) is/are not listed by us here. </w:t>
      </w:r>
    </w:p>
    <w:p w14:paraId="501E7E8C" w14:textId="77777777" w:rsidR="00E3594F" w:rsidRPr="00127147" w:rsidRDefault="00E3594F" w:rsidP="00806392">
      <w:pPr>
        <w:pStyle w:val="ListParagraph"/>
        <w:numPr>
          <w:ilvl w:val="0"/>
          <w:numId w:val="2"/>
        </w:num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sz w:val="24"/>
          <w:szCs w:val="24"/>
        </w:rPr>
        <w:t xml:space="preserve">I/We </w:t>
      </w:r>
      <w:r w:rsidR="00CE4786">
        <w:rPr>
          <w:rFonts w:ascii="Times New Roman" w:hAnsi="Times New Roman" w:cs="Times New Roman"/>
          <w:color w:val="000000" w:themeColor="text1"/>
          <w:sz w:val="24"/>
          <w:szCs w:val="24"/>
        </w:rPr>
        <w:t>assured that the</w:t>
      </w:r>
      <w:r>
        <w:rPr>
          <w:rFonts w:ascii="Times New Roman" w:hAnsi="Times New Roman" w:cs="Times New Roman"/>
          <w:color w:val="000000" w:themeColor="text1"/>
          <w:sz w:val="24"/>
          <w:szCs w:val="24"/>
        </w:rPr>
        <w:t xml:space="preserve"> necessary permission </w:t>
      </w:r>
      <w:r w:rsidR="00CE4786">
        <w:rPr>
          <w:rFonts w:ascii="Times New Roman" w:hAnsi="Times New Roman" w:cs="Times New Roman"/>
          <w:color w:val="000000" w:themeColor="text1"/>
          <w:sz w:val="24"/>
          <w:szCs w:val="24"/>
        </w:rPr>
        <w:t xml:space="preserve">has been taken </w:t>
      </w:r>
      <w:r>
        <w:rPr>
          <w:rFonts w:ascii="Times New Roman" w:hAnsi="Times New Roman" w:cs="Times New Roman"/>
          <w:color w:val="000000" w:themeColor="text1"/>
          <w:sz w:val="24"/>
          <w:szCs w:val="24"/>
        </w:rPr>
        <w:t xml:space="preserve">from the authors/publishers in case the images such as diagrams, photographs, figures, </w:t>
      </w:r>
      <w:r w:rsidR="004F1158">
        <w:rPr>
          <w:rFonts w:ascii="Times New Roman" w:hAnsi="Times New Roman" w:cs="Times New Roman"/>
          <w:color w:val="000000" w:themeColor="text1"/>
          <w:sz w:val="24"/>
          <w:szCs w:val="24"/>
        </w:rPr>
        <w:t xml:space="preserve">text, </w:t>
      </w:r>
      <w:proofErr w:type="gramStart"/>
      <w:r w:rsidR="004F1158">
        <w:rPr>
          <w:rFonts w:ascii="Times New Roman" w:hAnsi="Times New Roman" w:cs="Times New Roman"/>
          <w:color w:val="000000" w:themeColor="text1"/>
          <w:sz w:val="24"/>
          <w:szCs w:val="24"/>
        </w:rPr>
        <w:t>data</w:t>
      </w:r>
      <w:proofErr w:type="gramEnd"/>
      <w:r w:rsidR="004F1158">
        <w:rPr>
          <w:rFonts w:ascii="Times New Roman" w:hAnsi="Times New Roman" w:cs="Times New Roman"/>
          <w:color w:val="000000" w:themeColor="text1"/>
          <w:sz w:val="24"/>
          <w:szCs w:val="24"/>
        </w:rPr>
        <w:t xml:space="preserve"> or part of any data that have been copies from other sources and we have cited the source/s in the submitted manuscript. </w:t>
      </w:r>
    </w:p>
    <w:p w14:paraId="3CE9A052" w14:textId="00A245D6" w:rsidR="00127147" w:rsidRPr="00127147" w:rsidRDefault="00127147" w:rsidP="00806392">
      <w:pPr>
        <w:pStyle w:val="ListParagraph"/>
        <w:numPr>
          <w:ilvl w:val="0"/>
          <w:numId w:val="2"/>
        </w:num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sz w:val="24"/>
          <w:szCs w:val="24"/>
        </w:rPr>
        <w:t>I/We am/are giving all financial rights, especially processing, reproduction, representation, printing, distribution, and online transmittal to “</w:t>
      </w:r>
      <w:r w:rsidR="00B33F7F">
        <w:rPr>
          <w:rFonts w:ascii="Times New Roman" w:hAnsi="Times New Roman" w:cs="Times New Roman"/>
          <w:i/>
          <w:color w:val="000000" w:themeColor="text1"/>
          <w:sz w:val="24"/>
          <w:szCs w:val="24"/>
          <w:u w:val="single"/>
        </w:rPr>
        <w:t>BMC Journal of Medical Sciences</w:t>
      </w:r>
      <w:r>
        <w:rPr>
          <w:rFonts w:ascii="Times New Roman" w:hAnsi="Times New Roman" w:cs="Times New Roman"/>
          <w:color w:val="000000" w:themeColor="text1"/>
          <w:sz w:val="24"/>
          <w:szCs w:val="24"/>
        </w:rPr>
        <w:t xml:space="preserve">” with no limitation whatsoever. </w:t>
      </w:r>
    </w:p>
    <w:p w14:paraId="69B82CFF" w14:textId="72C90906" w:rsidR="008A2975" w:rsidRPr="008A2975" w:rsidRDefault="00127147" w:rsidP="00806392">
      <w:pPr>
        <w:pStyle w:val="ListParagraph"/>
        <w:numPr>
          <w:ilvl w:val="0"/>
          <w:numId w:val="2"/>
        </w:num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sz w:val="24"/>
          <w:szCs w:val="24"/>
        </w:rPr>
        <w:t>If “</w:t>
      </w:r>
      <w:r w:rsidR="00B33F7F">
        <w:rPr>
          <w:rFonts w:ascii="Times New Roman" w:hAnsi="Times New Roman" w:cs="Times New Roman"/>
          <w:i/>
          <w:color w:val="000000" w:themeColor="text1"/>
          <w:sz w:val="24"/>
          <w:szCs w:val="24"/>
          <w:u w:val="single"/>
        </w:rPr>
        <w:t>BMC Journal of Medical Sciences</w:t>
      </w:r>
      <w:r>
        <w:rPr>
          <w:rFonts w:ascii="Times New Roman" w:hAnsi="Times New Roman" w:cs="Times New Roman"/>
          <w:color w:val="000000" w:themeColor="text1"/>
          <w:sz w:val="24"/>
          <w:szCs w:val="24"/>
        </w:rPr>
        <w:t xml:space="preserve">” finds any copyright content or any issue related to copyright in future than the subject journal </w:t>
      </w:r>
      <w:r w:rsidR="00B001BC">
        <w:rPr>
          <w:rFonts w:ascii="Times New Roman" w:hAnsi="Times New Roman" w:cs="Times New Roman"/>
          <w:color w:val="000000" w:themeColor="text1"/>
          <w:sz w:val="24"/>
          <w:szCs w:val="24"/>
        </w:rPr>
        <w:t>has</w:t>
      </w:r>
      <w:r>
        <w:rPr>
          <w:rFonts w:ascii="Times New Roman" w:hAnsi="Times New Roman" w:cs="Times New Roman"/>
          <w:color w:val="000000" w:themeColor="text1"/>
          <w:sz w:val="24"/>
          <w:szCs w:val="24"/>
        </w:rPr>
        <w:t xml:space="preserve"> rights to withdraw the paper without prior notice to author/s and to inform the institution concern (specially QEC</w:t>
      </w:r>
      <w:r w:rsidR="00B001BC">
        <w:rPr>
          <w:rFonts w:ascii="Times New Roman" w:hAnsi="Times New Roman" w:cs="Times New Roman"/>
          <w:color w:val="000000" w:themeColor="text1"/>
          <w:sz w:val="24"/>
          <w:szCs w:val="24"/>
        </w:rPr>
        <w:t>/ORIC</w:t>
      </w:r>
      <w:r>
        <w:rPr>
          <w:rFonts w:ascii="Times New Roman" w:hAnsi="Times New Roman" w:cs="Times New Roman"/>
          <w:color w:val="000000" w:themeColor="text1"/>
          <w:sz w:val="24"/>
          <w:szCs w:val="24"/>
        </w:rPr>
        <w:t xml:space="preserve"> office</w:t>
      </w:r>
      <w:r w:rsidR="0097125D">
        <w:rPr>
          <w:rFonts w:ascii="Times New Roman" w:hAnsi="Times New Roman" w:cs="Times New Roman"/>
          <w:color w:val="000000" w:themeColor="text1"/>
          <w:sz w:val="24"/>
          <w:szCs w:val="24"/>
        </w:rPr>
        <w:t>, &amp; others</w:t>
      </w:r>
      <w:r>
        <w:rPr>
          <w:rFonts w:ascii="Times New Roman" w:hAnsi="Times New Roman" w:cs="Times New Roman"/>
          <w:color w:val="000000" w:themeColor="text1"/>
          <w:sz w:val="24"/>
          <w:szCs w:val="24"/>
        </w:rPr>
        <w:t>)</w:t>
      </w:r>
      <w:r w:rsidR="008A2975">
        <w:rPr>
          <w:rFonts w:ascii="Times New Roman" w:hAnsi="Times New Roman" w:cs="Times New Roman"/>
          <w:color w:val="000000" w:themeColor="text1"/>
          <w:sz w:val="24"/>
          <w:szCs w:val="24"/>
        </w:rPr>
        <w:t>.</w:t>
      </w:r>
    </w:p>
    <w:p w14:paraId="59A33037" w14:textId="1F0F53EE" w:rsidR="005060EE" w:rsidRPr="005060EE" w:rsidRDefault="008A2975" w:rsidP="005060EE">
      <w:pPr>
        <w:pStyle w:val="ListParagraph"/>
        <w:numPr>
          <w:ilvl w:val="0"/>
          <w:numId w:val="2"/>
        </w:numPr>
        <w:spacing w:after="0" w:line="276" w:lineRule="auto"/>
        <w:jc w:val="both"/>
        <w:rPr>
          <w:rFonts w:ascii="Times New Roman" w:hAnsi="Times New Roman" w:cs="Times New Roman"/>
          <w:color w:val="000000" w:themeColor="text1"/>
        </w:rPr>
      </w:pPr>
      <w:r w:rsidRPr="008A2975">
        <w:rPr>
          <w:rFonts w:ascii="Times New Roman" w:hAnsi="Times New Roman" w:cs="Times New Roman"/>
          <w:color w:val="000000" w:themeColor="text1"/>
          <w:sz w:val="24"/>
          <w:szCs w:val="24"/>
        </w:rPr>
        <w:lastRenderedPageBreak/>
        <w:t xml:space="preserve">I/We have read the terms and </w:t>
      </w:r>
      <w:r w:rsidR="0097125D" w:rsidRPr="008A2975">
        <w:rPr>
          <w:rFonts w:ascii="Times New Roman" w:hAnsi="Times New Roman" w:cs="Times New Roman"/>
          <w:color w:val="000000" w:themeColor="text1"/>
          <w:sz w:val="24"/>
          <w:szCs w:val="24"/>
        </w:rPr>
        <w:t>conditions</w:t>
      </w:r>
      <w:r w:rsidRPr="008A2975">
        <w:rPr>
          <w:rFonts w:ascii="Times New Roman" w:hAnsi="Times New Roman" w:cs="Times New Roman"/>
          <w:color w:val="000000" w:themeColor="text1"/>
          <w:sz w:val="24"/>
          <w:szCs w:val="24"/>
        </w:rPr>
        <w:t xml:space="preserve"> [given in the website] to submit the manuscript and will also surely fulfill the instructions given by the editor’s office. I/We will not hold the editor’s office responsible for any rejection/delay in publication if any such formality/instructions remain unfulfilled.</w:t>
      </w:r>
    </w:p>
    <w:p w14:paraId="647D984D" w14:textId="4F0161C2" w:rsidR="005060EE" w:rsidRPr="005060EE" w:rsidRDefault="005060EE" w:rsidP="005060EE">
      <w:pPr>
        <w:pStyle w:val="ListParagraph"/>
        <w:numPr>
          <w:ilvl w:val="0"/>
          <w:numId w:val="2"/>
        </w:numPr>
        <w:spacing w:after="0"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I/We </w:t>
      </w:r>
      <w:r w:rsidR="0097125D">
        <w:rPr>
          <w:rFonts w:ascii="Times New Roman" w:hAnsi="Times New Roman" w:cs="Times New Roman"/>
          <w:color w:val="000000" w:themeColor="text1"/>
        </w:rPr>
        <w:t>assure</w:t>
      </w:r>
      <w:r w:rsidR="00BC455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that </w:t>
      </w:r>
      <w:r w:rsidR="00BC455C">
        <w:rPr>
          <w:rFonts w:ascii="Times New Roman" w:hAnsi="Times New Roman" w:cs="Times New Roman"/>
          <w:color w:val="000000" w:themeColor="text1"/>
        </w:rPr>
        <w:t xml:space="preserve">the </w:t>
      </w:r>
      <w:r>
        <w:rPr>
          <w:rFonts w:ascii="Times New Roman" w:hAnsi="Times New Roman" w:cs="Times New Roman"/>
          <w:color w:val="000000" w:themeColor="text1"/>
        </w:rPr>
        <w:t xml:space="preserve">MS/M.Phil or PhD scholar from whom theses/dissertation the manuscript is extracted is declared as first author followed by his/her official declared supervisor/co-supervisor.  </w:t>
      </w:r>
    </w:p>
    <w:p w14:paraId="4148B882" w14:textId="77777777" w:rsidR="00BC455C" w:rsidRPr="00BC455C" w:rsidRDefault="005060EE" w:rsidP="00BC455C">
      <w:pPr>
        <w:pStyle w:val="ListParagraph"/>
        <w:numPr>
          <w:ilvl w:val="0"/>
          <w:numId w:val="2"/>
        </w:numPr>
        <w:spacing w:after="0" w:line="276" w:lineRule="auto"/>
        <w:jc w:val="both"/>
        <w:rPr>
          <w:rFonts w:ascii="Times New Roman" w:hAnsi="Times New Roman" w:cs="Times New Roman"/>
          <w:color w:val="000000" w:themeColor="text1"/>
        </w:rPr>
      </w:pPr>
      <w:r w:rsidRPr="005060EE">
        <w:rPr>
          <w:rFonts w:ascii="Times New Roman" w:hAnsi="Times New Roman" w:cs="Times New Roman"/>
          <w:color w:val="000000" w:themeColor="text1"/>
          <w:sz w:val="24"/>
          <w:szCs w:val="24"/>
        </w:rPr>
        <w:t xml:space="preserve">No addition/deletion/ or any change in the sequence of the authorship will be permissible </w:t>
      </w:r>
      <w:r>
        <w:rPr>
          <w:rFonts w:ascii="Times New Roman" w:hAnsi="Times New Roman" w:cs="Times New Roman"/>
          <w:color w:val="000000" w:themeColor="text1"/>
          <w:sz w:val="24"/>
          <w:szCs w:val="24"/>
        </w:rPr>
        <w:t xml:space="preserve">after submission at any stage. </w:t>
      </w:r>
    </w:p>
    <w:p w14:paraId="1DDB3AB4" w14:textId="77777777" w:rsidR="00152474" w:rsidRPr="00152474" w:rsidRDefault="00BC455C" w:rsidP="00152474">
      <w:pPr>
        <w:pStyle w:val="ListParagraph"/>
        <w:numPr>
          <w:ilvl w:val="0"/>
          <w:numId w:val="2"/>
        </w:num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I/We</w:t>
      </w:r>
      <w:r w:rsidRPr="00BC455C">
        <w:rPr>
          <w:rFonts w:ascii="Times New Roman" w:hAnsi="Times New Roman" w:cs="Times New Roman"/>
          <w:color w:val="000000" w:themeColor="text1"/>
          <w:sz w:val="24"/>
          <w:szCs w:val="24"/>
        </w:rPr>
        <w:t xml:space="preserve"> attest</w:t>
      </w:r>
      <w:r>
        <w:rPr>
          <w:rFonts w:ascii="Times New Roman" w:hAnsi="Times New Roman" w:cs="Times New Roman"/>
          <w:color w:val="000000" w:themeColor="text1"/>
          <w:sz w:val="24"/>
          <w:szCs w:val="24"/>
        </w:rPr>
        <w:t>/assures</w:t>
      </w:r>
      <w:r w:rsidRPr="00BC455C">
        <w:rPr>
          <w:rFonts w:ascii="Times New Roman" w:hAnsi="Times New Roman" w:cs="Times New Roman"/>
          <w:color w:val="000000" w:themeColor="text1"/>
          <w:sz w:val="24"/>
          <w:szCs w:val="24"/>
        </w:rPr>
        <w:t xml:space="preserve"> that they shall produce the data upon which the manuscript is based for evaluation by the Editors of their assignees should it be requested.</w:t>
      </w:r>
    </w:p>
    <w:p w14:paraId="30BBCE71" w14:textId="592D3147" w:rsidR="0097125D" w:rsidRDefault="00152474" w:rsidP="0097125D">
      <w:pPr>
        <w:pStyle w:val="ListParagraph"/>
        <w:numPr>
          <w:ilvl w:val="0"/>
          <w:numId w:val="2"/>
        </w:numPr>
        <w:spacing w:after="0" w:line="276" w:lineRule="auto"/>
        <w:jc w:val="both"/>
        <w:rPr>
          <w:rFonts w:ascii="Times New Roman" w:hAnsi="Times New Roman" w:cs="Times New Roman"/>
          <w:color w:val="000000" w:themeColor="text1"/>
          <w:sz w:val="24"/>
          <w:szCs w:val="24"/>
        </w:rPr>
      </w:pPr>
      <w:r w:rsidRPr="00152474">
        <w:rPr>
          <w:rFonts w:ascii="Times New Roman" w:hAnsi="Times New Roman" w:cs="Times New Roman"/>
          <w:color w:val="000000" w:themeColor="text1"/>
          <w:sz w:val="24"/>
          <w:szCs w:val="24"/>
        </w:rPr>
        <w:t xml:space="preserve"> If the authorship is contested at any stage, the article will </w:t>
      </w:r>
      <w:r w:rsidR="0097125D" w:rsidRPr="00152474">
        <w:rPr>
          <w:rFonts w:ascii="Times New Roman" w:hAnsi="Times New Roman" w:cs="Times New Roman"/>
          <w:color w:val="000000" w:themeColor="text1"/>
          <w:sz w:val="24"/>
          <w:szCs w:val="24"/>
        </w:rPr>
        <w:t>either be</w:t>
      </w:r>
      <w:r w:rsidRPr="00152474">
        <w:rPr>
          <w:rFonts w:ascii="Times New Roman" w:hAnsi="Times New Roman" w:cs="Times New Roman"/>
          <w:color w:val="000000" w:themeColor="text1"/>
          <w:sz w:val="24"/>
          <w:szCs w:val="24"/>
        </w:rPr>
        <w:t xml:space="preserve"> returned or will not be processed for publication till the issue is solved.</w:t>
      </w:r>
    </w:p>
    <w:p w14:paraId="00300F33" w14:textId="77777777" w:rsidR="00B17AD6" w:rsidRDefault="00B17AD6" w:rsidP="00B17AD6">
      <w:pPr>
        <w:pStyle w:val="ListParagraph"/>
        <w:spacing w:after="0" w:line="276" w:lineRule="auto"/>
        <w:jc w:val="both"/>
        <w:rPr>
          <w:rFonts w:ascii="Times New Roman" w:hAnsi="Times New Roman" w:cs="Times New Roman"/>
          <w:color w:val="000000" w:themeColor="text1"/>
          <w:sz w:val="24"/>
          <w:szCs w:val="24"/>
        </w:rPr>
      </w:pPr>
    </w:p>
    <w:p w14:paraId="7276A580" w14:textId="6B5DC38F" w:rsidR="00B17AD6" w:rsidRDefault="00B17AD6" w:rsidP="00B17AD6">
      <w:pPr>
        <w:spacing w:after="0" w:line="276" w:lineRule="auto"/>
        <w:ind w:left="360"/>
        <w:jc w:val="both"/>
        <w:rPr>
          <w:rFonts w:ascii="Times New Roman" w:hAnsi="Times New Roman" w:cs="Times New Roman"/>
          <w:b/>
          <w:color w:val="000000" w:themeColor="text1"/>
        </w:rPr>
      </w:pPr>
      <w:r>
        <w:rPr>
          <w:rFonts w:ascii="Times New Roman" w:hAnsi="Times New Roman" w:cs="Times New Roman"/>
          <w:b/>
          <w:color w:val="000000" w:themeColor="text1"/>
        </w:rPr>
        <w:t>Anti-plagiarism and Artificial Intelligence (AI) Policy</w:t>
      </w:r>
    </w:p>
    <w:p w14:paraId="463A67A0" w14:textId="77777777" w:rsidR="00B17AD6" w:rsidRDefault="00B17AD6" w:rsidP="00B17AD6">
      <w:pPr>
        <w:spacing w:after="0" w:line="276" w:lineRule="auto"/>
        <w:ind w:left="360"/>
        <w:jc w:val="both"/>
        <w:rPr>
          <w:rFonts w:ascii="Times New Roman" w:hAnsi="Times New Roman" w:cs="Times New Roman"/>
          <w:b/>
          <w:color w:val="000000" w:themeColor="text1"/>
        </w:rPr>
      </w:pPr>
    </w:p>
    <w:p w14:paraId="71EEC452" w14:textId="389B7342" w:rsidR="00CB21D0" w:rsidRDefault="00B17AD6" w:rsidP="00B17AD6">
      <w:pPr>
        <w:pStyle w:val="ListParagraph"/>
        <w:numPr>
          <w:ilvl w:val="0"/>
          <w:numId w:val="2"/>
        </w:numPr>
        <w:spacing w:after="0" w:line="276" w:lineRule="auto"/>
        <w:jc w:val="both"/>
        <w:rPr>
          <w:rFonts w:ascii="Times New Roman" w:hAnsi="Times New Roman" w:cs="Times New Roman"/>
          <w:color w:val="000000" w:themeColor="text1"/>
          <w:sz w:val="24"/>
          <w:szCs w:val="24"/>
        </w:rPr>
      </w:pPr>
      <w:r w:rsidRPr="00B17AD6">
        <w:rPr>
          <w:rFonts w:ascii="Times New Roman" w:hAnsi="Times New Roman" w:cs="Times New Roman"/>
          <w:color w:val="000000" w:themeColor="text1"/>
          <w:sz w:val="24"/>
          <w:szCs w:val="24"/>
        </w:rPr>
        <w:t xml:space="preserve">I/We affirm/assure that the work is my/our own original </w:t>
      </w:r>
      <w:r w:rsidR="0022323D">
        <w:rPr>
          <w:rFonts w:ascii="Times New Roman" w:hAnsi="Times New Roman" w:cs="Times New Roman"/>
          <w:color w:val="000000" w:themeColor="text1"/>
          <w:sz w:val="24"/>
          <w:szCs w:val="24"/>
        </w:rPr>
        <w:t>research manuscript</w:t>
      </w:r>
      <w:r w:rsidRPr="00B17AD6">
        <w:rPr>
          <w:rFonts w:ascii="Times New Roman" w:hAnsi="Times New Roman" w:cs="Times New Roman"/>
          <w:color w:val="000000" w:themeColor="text1"/>
          <w:sz w:val="24"/>
          <w:szCs w:val="24"/>
        </w:rPr>
        <w:t xml:space="preserve"> and is free of plagiarism. The content adheres to the Higher Education Commission's (HEC) anti-plagiarism policy, with an overall similarity index below (&lt;19%) and a single source similarity below (&lt;05%).</w:t>
      </w:r>
    </w:p>
    <w:p w14:paraId="6ADAA03C" w14:textId="26AE4B98" w:rsidR="00682CB2" w:rsidRDefault="00682CB2" w:rsidP="00682CB2">
      <w:pPr>
        <w:pStyle w:val="ListParagraph"/>
        <w:numPr>
          <w:ilvl w:val="0"/>
          <w:numId w:val="2"/>
        </w:numPr>
        <w:spacing w:after="0" w:line="276" w:lineRule="auto"/>
        <w:jc w:val="both"/>
        <w:rPr>
          <w:rFonts w:ascii="Times New Roman" w:hAnsi="Times New Roman" w:cs="Times New Roman"/>
          <w:color w:val="000000" w:themeColor="text1"/>
          <w:sz w:val="24"/>
          <w:szCs w:val="24"/>
        </w:rPr>
      </w:pPr>
      <w:r w:rsidRPr="00682CB2">
        <w:rPr>
          <w:rFonts w:ascii="Times New Roman" w:hAnsi="Times New Roman" w:cs="Times New Roman"/>
          <w:color w:val="000000" w:themeColor="text1"/>
          <w:sz w:val="24"/>
          <w:szCs w:val="24"/>
        </w:rPr>
        <w:t>I/We certify that the research manuscript is my/our original work, and the content/text has not been generated through any AI-Assisted Tool.</w:t>
      </w:r>
      <w:r w:rsidR="007775BC">
        <w:rPr>
          <w:rFonts w:ascii="Times New Roman" w:hAnsi="Times New Roman" w:cs="Times New Roman"/>
          <w:color w:val="000000" w:themeColor="text1"/>
          <w:sz w:val="24"/>
          <w:szCs w:val="24"/>
        </w:rPr>
        <w:t xml:space="preserve"> </w:t>
      </w:r>
      <w:r w:rsidR="007775BC" w:rsidRPr="007775BC">
        <w:rPr>
          <w:rFonts w:ascii="Times New Roman" w:hAnsi="Times New Roman" w:cs="Times New Roman"/>
          <w:color w:val="000000" w:themeColor="text1"/>
          <w:sz w:val="24"/>
          <w:szCs w:val="24"/>
        </w:rPr>
        <w:t>to ensure ethical practices and reward/promote true merit</w:t>
      </w:r>
      <w:r w:rsidR="007775BC">
        <w:rPr>
          <w:rFonts w:ascii="Times New Roman" w:hAnsi="Times New Roman" w:cs="Times New Roman"/>
          <w:color w:val="000000" w:themeColor="text1"/>
          <w:sz w:val="24"/>
          <w:szCs w:val="24"/>
        </w:rPr>
        <w:t>, it is further certified that the AI-Assisted content in this research paper is below (&lt;05%).</w:t>
      </w:r>
    </w:p>
    <w:p w14:paraId="0A995218" w14:textId="24F05241" w:rsidR="00B17AD6" w:rsidRPr="00B17AD6" w:rsidRDefault="00F55787" w:rsidP="00F55787">
      <w:pPr>
        <w:pStyle w:val="ListParagraph"/>
        <w:numPr>
          <w:ilvl w:val="0"/>
          <w:numId w:val="2"/>
        </w:numPr>
        <w:spacing w:after="0" w:line="276" w:lineRule="auto"/>
        <w:jc w:val="both"/>
        <w:rPr>
          <w:rFonts w:ascii="Times New Roman" w:hAnsi="Times New Roman" w:cs="Times New Roman"/>
          <w:color w:val="000000" w:themeColor="text1"/>
          <w:sz w:val="24"/>
          <w:szCs w:val="24"/>
        </w:rPr>
      </w:pPr>
      <w:r w:rsidRPr="00F55787">
        <w:rPr>
          <w:rFonts w:ascii="Times New Roman" w:hAnsi="Times New Roman" w:cs="Times New Roman"/>
          <w:color w:val="000000" w:themeColor="text1"/>
          <w:sz w:val="24"/>
          <w:szCs w:val="24"/>
        </w:rPr>
        <w:t xml:space="preserve">I/We are fully aware that plagiarism is wrong, unethical, and constitutes an academic criminal act. I/We </w:t>
      </w:r>
      <w:r w:rsidR="00234620">
        <w:rPr>
          <w:rFonts w:ascii="Times New Roman" w:hAnsi="Times New Roman" w:cs="Times New Roman"/>
          <w:color w:val="000000" w:themeColor="text1"/>
          <w:sz w:val="24"/>
          <w:szCs w:val="24"/>
        </w:rPr>
        <w:t xml:space="preserve">certify </w:t>
      </w:r>
      <w:r w:rsidRPr="00F55787">
        <w:rPr>
          <w:rFonts w:ascii="Times New Roman" w:hAnsi="Times New Roman" w:cs="Times New Roman"/>
          <w:color w:val="000000" w:themeColor="text1"/>
          <w:sz w:val="24"/>
          <w:szCs w:val="24"/>
        </w:rPr>
        <w:t>and accept full responsibility for legal and academic inquiries, as well as any corresponding penalties</w:t>
      </w:r>
      <w:r w:rsidR="00234620">
        <w:rPr>
          <w:rFonts w:ascii="Times New Roman" w:hAnsi="Times New Roman" w:cs="Times New Roman"/>
          <w:color w:val="000000" w:themeColor="text1"/>
          <w:sz w:val="24"/>
          <w:szCs w:val="24"/>
        </w:rPr>
        <w:t>/actions</w:t>
      </w:r>
      <w:r w:rsidRPr="00F55787">
        <w:rPr>
          <w:rFonts w:ascii="Times New Roman" w:hAnsi="Times New Roman" w:cs="Times New Roman"/>
          <w:color w:val="000000" w:themeColor="text1"/>
          <w:sz w:val="24"/>
          <w:szCs w:val="24"/>
        </w:rPr>
        <w:t xml:space="preserve"> that may arise due to a violation of the HEC anti-plagiarism policy</w:t>
      </w:r>
      <w:r w:rsidR="00321E35">
        <w:rPr>
          <w:rFonts w:ascii="Times New Roman" w:hAnsi="Times New Roman" w:cs="Times New Roman"/>
          <w:color w:val="000000" w:themeColor="text1"/>
          <w:sz w:val="24"/>
          <w:szCs w:val="24"/>
        </w:rPr>
        <w:t xml:space="preserve"> in his/her manuscript. </w:t>
      </w:r>
    </w:p>
    <w:p w14:paraId="59B2A207" w14:textId="77777777" w:rsidR="00B17AD6" w:rsidRDefault="00B17AD6" w:rsidP="00CB21D0">
      <w:pPr>
        <w:spacing w:after="0" w:line="276" w:lineRule="auto"/>
        <w:jc w:val="both"/>
        <w:rPr>
          <w:rFonts w:ascii="Times New Roman" w:hAnsi="Times New Roman" w:cs="Times New Roman"/>
          <w:color w:val="000000" w:themeColor="text1"/>
        </w:rPr>
      </w:pPr>
    </w:p>
    <w:p w14:paraId="6FEE69E8" w14:textId="77777777" w:rsidR="00127147" w:rsidRPr="00CB21D0" w:rsidRDefault="00CB21D0" w:rsidP="00CB21D0">
      <w:pPr>
        <w:spacing w:after="0" w:line="276" w:lineRule="auto"/>
        <w:ind w:firstLine="360"/>
        <w:jc w:val="both"/>
        <w:rPr>
          <w:rFonts w:ascii="Times New Roman" w:hAnsi="Times New Roman" w:cs="Times New Roman"/>
          <w:color w:val="000000" w:themeColor="text1"/>
        </w:rPr>
      </w:pPr>
      <w:r w:rsidRPr="00152474">
        <w:rPr>
          <w:rFonts w:ascii="Times New Roman" w:hAnsi="Times New Roman" w:cs="Times New Roman"/>
          <w:b/>
          <w:color w:val="000000" w:themeColor="text1"/>
        </w:rPr>
        <w:t>Notwithstanding</w:t>
      </w:r>
      <w:r w:rsidR="00127147" w:rsidRPr="00152474">
        <w:rPr>
          <w:rFonts w:ascii="Times New Roman" w:hAnsi="Times New Roman" w:cs="Times New Roman"/>
          <w:b/>
          <w:color w:val="000000" w:themeColor="text1"/>
        </w:rPr>
        <w:t xml:space="preserve"> the above</w:t>
      </w:r>
      <w:r w:rsidR="00127147" w:rsidRPr="00CB21D0">
        <w:rPr>
          <w:rFonts w:ascii="Times New Roman" w:hAnsi="Times New Roman" w:cs="Times New Roman"/>
          <w:color w:val="000000" w:themeColor="text1"/>
        </w:rPr>
        <w:t>, the researchers or, if applicable, the researcher’s employer, retain(s) all proprietary</w:t>
      </w:r>
      <w:r>
        <w:rPr>
          <w:rFonts w:ascii="Times New Roman" w:hAnsi="Times New Roman" w:cs="Times New Roman"/>
          <w:color w:val="000000" w:themeColor="text1"/>
        </w:rPr>
        <w:t xml:space="preserve"> </w:t>
      </w:r>
      <w:r w:rsidR="00127147" w:rsidRPr="00CB21D0">
        <w:rPr>
          <w:rFonts w:ascii="Times New Roman" w:hAnsi="Times New Roman" w:cs="Times New Roman"/>
          <w:color w:val="000000" w:themeColor="text1"/>
        </w:rPr>
        <w:t>rights other than copyright, such as</w:t>
      </w:r>
    </w:p>
    <w:p w14:paraId="2861EDAE" w14:textId="77777777" w:rsidR="00127147" w:rsidRPr="00CB21D0" w:rsidRDefault="00127147" w:rsidP="00CB21D0">
      <w:pPr>
        <w:pStyle w:val="ListParagraph"/>
        <w:numPr>
          <w:ilvl w:val="0"/>
          <w:numId w:val="3"/>
        </w:numPr>
        <w:spacing w:after="0"/>
        <w:jc w:val="both"/>
        <w:rPr>
          <w:rFonts w:ascii="Times New Roman" w:hAnsi="Times New Roman" w:cs="Times New Roman"/>
          <w:color w:val="000000" w:themeColor="text1"/>
        </w:rPr>
      </w:pPr>
      <w:r w:rsidRPr="00CB21D0">
        <w:rPr>
          <w:rFonts w:ascii="Times New Roman" w:hAnsi="Times New Roman" w:cs="Times New Roman"/>
          <w:color w:val="000000" w:themeColor="text1"/>
        </w:rPr>
        <w:t>Patent rights.</w:t>
      </w:r>
    </w:p>
    <w:p w14:paraId="4FE8048D" w14:textId="77777777" w:rsidR="00CB21D0" w:rsidRDefault="00127147" w:rsidP="00CB21D0">
      <w:pPr>
        <w:pStyle w:val="ListParagraph"/>
        <w:numPr>
          <w:ilvl w:val="0"/>
          <w:numId w:val="3"/>
        </w:numPr>
        <w:spacing w:after="0"/>
        <w:jc w:val="both"/>
        <w:rPr>
          <w:rFonts w:ascii="Times New Roman" w:hAnsi="Times New Roman" w:cs="Times New Roman"/>
          <w:color w:val="000000" w:themeColor="text1"/>
        </w:rPr>
      </w:pPr>
      <w:r w:rsidRPr="00CB21D0">
        <w:rPr>
          <w:rFonts w:ascii="Times New Roman" w:hAnsi="Times New Roman" w:cs="Times New Roman"/>
          <w:color w:val="000000" w:themeColor="text1"/>
        </w:rPr>
        <w:t>To use, free of charge, all parts of this article for the author’s future works in books, lectures, classroom teaching,</w:t>
      </w:r>
      <w:r w:rsidR="00CB21D0">
        <w:rPr>
          <w:rFonts w:ascii="Times New Roman" w:hAnsi="Times New Roman" w:cs="Times New Roman"/>
          <w:color w:val="000000" w:themeColor="text1"/>
        </w:rPr>
        <w:t xml:space="preserve"> </w:t>
      </w:r>
      <w:r w:rsidRPr="00CB21D0">
        <w:rPr>
          <w:rFonts w:ascii="Times New Roman" w:hAnsi="Times New Roman" w:cs="Times New Roman"/>
          <w:color w:val="000000" w:themeColor="text1"/>
        </w:rPr>
        <w:t>or oral presentations.</w:t>
      </w:r>
    </w:p>
    <w:p w14:paraId="130374FC" w14:textId="77777777" w:rsidR="004E26B0" w:rsidRPr="004E26B0" w:rsidRDefault="00127147" w:rsidP="004E26B0">
      <w:pPr>
        <w:pStyle w:val="ListParagraph"/>
        <w:numPr>
          <w:ilvl w:val="0"/>
          <w:numId w:val="3"/>
        </w:numPr>
        <w:spacing w:after="0"/>
        <w:jc w:val="both"/>
        <w:rPr>
          <w:rFonts w:ascii="Times New Roman" w:hAnsi="Times New Roman" w:cs="Times New Roman"/>
          <w:color w:val="000000" w:themeColor="text1"/>
        </w:rPr>
      </w:pPr>
      <w:r w:rsidRPr="00CB21D0">
        <w:rPr>
          <w:rFonts w:ascii="Times New Roman" w:hAnsi="Times New Roman" w:cs="Times New Roman"/>
          <w:color w:val="000000" w:themeColor="text1"/>
        </w:rPr>
        <w:t>The right to reproduce the article for their own purposes provided the copies are not offered for sale.</w:t>
      </w:r>
    </w:p>
    <w:p w14:paraId="06ABA045" w14:textId="06EA23EA" w:rsidR="004E26B0" w:rsidRDefault="004E26B0" w:rsidP="004E26B0">
      <w:pPr>
        <w:spacing w:after="0" w:line="276" w:lineRule="auto"/>
        <w:ind w:firstLine="360"/>
        <w:jc w:val="both"/>
        <w:rPr>
          <w:rFonts w:ascii="Times New Roman" w:hAnsi="Times New Roman" w:cs="Times New Roman"/>
          <w:color w:val="000000" w:themeColor="text1"/>
        </w:rPr>
      </w:pPr>
      <w:r w:rsidRPr="004E26B0">
        <w:rPr>
          <w:rFonts w:ascii="Times New Roman" w:hAnsi="Times New Roman" w:cs="Times New Roman"/>
          <w:color w:val="000000" w:themeColor="text1"/>
        </w:rPr>
        <w:t>As the corresponding author, I also warrant that “</w:t>
      </w:r>
      <w:r w:rsidR="00B33F7F">
        <w:rPr>
          <w:rFonts w:ascii="Times New Roman" w:hAnsi="Times New Roman" w:cs="Times New Roman"/>
          <w:i/>
          <w:color w:val="000000" w:themeColor="text1"/>
          <w:sz w:val="24"/>
          <w:szCs w:val="24"/>
          <w:u w:val="single"/>
        </w:rPr>
        <w:t>BMC Journal of Medical Sciences</w:t>
      </w:r>
      <w:r>
        <w:rPr>
          <w:rFonts w:ascii="Times New Roman" w:hAnsi="Times New Roman" w:cs="Times New Roman"/>
          <w:color w:val="000000" w:themeColor="text1"/>
        </w:rPr>
        <w:t xml:space="preserve">” </w:t>
      </w:r>
      <w:r w:rsidRPr="004E26B0">
        <w:rPr>
          <w:rFonts w:ascii="Times New Roman" w:hAnsi="Times New Roman" w:cs="Times New Roman"/>
          <w:color w:val="000000" w:themeColor="text1"/>
        </w:rPr>
        <w:t xml:space="preserve">and the its Editors” </w:t>
      </w:r>
      <w:r>
        <w:rPr>
          <w:rFonts w:ascii="Times New Roman" w:hAnsi="Times New Roman" w:cs="Times New Roman"/>
          <w:color w:val="000000" w:themeColor="text1"/>
        </w:rPr>
        <w:t xml:space="preserve">will not be held liable for any </w:t>
      </w:r>
      <w:r w:rsidRPr="004E26B0">
        <w:rPr>
          <w:rFonts w:ascii="Times New Roman" w:hAnsi="Times New Roman" w:cs="Times New Roman"/>
          <w:color w:val="000000" w:themeColor="text1"/>
        </w:rPr>
        <w:t>copyright claims of any third party or in lawsuits that may be filed in the future, and that I will be the only person who will</w:t>
      </w:r>
      <w:r>
        <w:rPr>
          <w:rFonts w:ascii="Times New Roman" w:hAnsi="Times New Roman" w:cs="Times New Roman"/>
          <w:color w:val="000000" w:themeColor="text1"/>
        </w:rPr>
        <w:t xml:space="preserve"> </w:t>
      </w:r>
      <w:r w:rsidRPr="004E26B0">
        <w:rPr>
          <w:rFonts w:ascii="Times New Roman" w:hAnsi="Times New Roman" w:cs="Times New Roman"/>
          <w:color w:val="000000" w:themeColor="text1"/>
        </w:rPr>
        <w:t>be liable in such cases.</w:t>
      </w:r>
    </w:p>
    <w:p w14:paraId="647E2222" w14:textId="77777777" w:rsidR="00247D2B" w:rsidRDefault="00247D2B" w:rsidP="004E26B0">
      <w:pPr>
        <w:spacing w:after="0" w:line="276" w:lineRule="auto"/>
        <w:ind w:firstLine="360"/>
        <w:jc w:val="both"/>
        <w:rPr>
          <w:rFonts w:ascii="Times New Roman" w:hAnsi="Times New Roman" w:cs="Times New Roman"/>
          <w:color w:val="000000" w:themeColor="text1"/>
        </w:rPr>
      </w:pPr>
    </w:p>
    <w:p w14:paraId="03173265" w14:textId="77777777" w:rsidR="00247D2B" w:rsidRPr="004E26B0" w:rsidRDefault="00247D2B" w:rsidP="004E26B0">
      <w:pPr>
        <w:spacing w:after="0" w:line="276" w:lineRule="auto"/>
        <w:ind w:firstLine="360"/>
        <w:jc w:val="both"/>
        <w:rPr>
          <w:rFonts w:ascii="Times New Roman" w:hAnsi="Times New Roman" w:cs="Times New Roman"/>
          <w:color w:val="000000" w:themeColor="text1"/>
        </w:rPr>
      </w:pPr>
    </w:p>
    <w:p w14:paraId="01303DCE" w14:textId="77777777" w:rsidR="004E26B0" w:rsidRDefault="004E26B0" w:rsidP="004E26B0">
      <w:pPr>
        <w:spacing w:after="0" w:line="276" w:lineRule="auto"/>
        <w:ind w:firstLine="360"/>
        <w:jc w:val="both"/>
        <w:rPr>
          <w:rFonts w:ascii="Times New Roman" w:hAnsi="Times New Roman" w:cs="Times New Roman"/>
          <w:color w:val="000000" w:themeColor="text1"/>
        </w:rPr>
      </w:pPr>
      <w:r>
        <w:rPr>
          <w:rFonts w:ascii="Times New Roman" w:hAnsi="Times New Roman" w:cs="Times New Roman"/>
          <w:color w:val="000000" w:themeColor="text1"/>
        </w:rPr>
        <w:t>I/we also warrant that</w:t>
      </w:r>
    </w:p>
    <w:p w14:paraId="32BFA6EF" w14:textId="77777777" w:rsidR="004E26B0" w:rsidRDefault="004E26B0" w:rsidP="004E26B0">
      <w:pPr>
        <w:pStyle w:val="ListParagraph"/>
        <w:numPr>
          <w:ilvl w:val="0"/>
          <w:numId w:val="4"/>
        </w:numPr>
        <w:spacing w:after="0" w:line="276" w:lineRule="auto"/>
        <w:jc w:val="both"/>
        <w:rPr>
          <w:rFonts w:ascii="Times New Roman" w:hAnsi="Times New Roman" w:cs="Times New Roman"/>
          <w:color w:val="000000" w:themeColor="text1"/>
        </w:rPr>
      </w:pPr>
      <w:r w:rsidRPr="004E26B0">
        <w:rPr>
          <w:rFonts w:ascii="Times New Roman" w:hAnsi="Times New Roman" w:cs="Times New Roman"/>
          <w:color w:val="000000" w:themeColor="text1"/>
        </w:rPr>
        <w:t>The research paper contains no libelous or unlawful statements.</w:t>
      </w:r>
    </w:p>
    <w:p w14:paraId="7D73E0E9" w14:textId="77777777" w:rsidR="004E26B0" w:rsidRDefault="004E26B0" w:rsidP="004E26B0">
      <w:pPr>
        <w:pStyle w:val="ListParagraph"/>
        <w:numPr>
          <w:ilvl w:val="0"/>
          <w:numId w:val="4"/>
        </w:numPr>
        <w:spacing w:after="0" w:line="276" w:lineRule="auto"/>
        <w:jc w:val="both"/>
        <w:rPr>
          <w:rFonts w:ascii="Times New Roman" w:hAnsi="Times New Roman" w:cs="Times New Roman"/>
          <w:color w:val="000000" w:themeColor="text1"/>
        </w:rPr>
      </w:pPr>
      <w:r w:rsidRPr="004E26B0">
        <w:rPr>
          <w:rFonts w:ascii="Times New Roman" w:hAnsi="Times New Roman" w:cs="Times New Roman"/>
          <w:color w:val="000000" w:themeColor="text1"/>
        </w:rPr>
        <w:t>I/we did not use any unlawful method or material during the research.</w:t>
      </w:r>
    </w:p>
    <w:p w14:paraId="618837ED" w14:textId="77777777" w:rsidR="004E26B0" w:rsidRDefault="004E26B0" w:rsidP="004E26B0">
      <w:pPr>
        <w:pStyle w:val="ListParagraph"/>
        <w:numPr>
          <w:ilvl w:val="0"/>
          <w:numId w:val="4"/>
        </w:numPr>
        <w:spacing w:after="0" w:line="276" w:lineRule="auto"/>
        <w:jc w:val="both"/>
        <w:rPr>
          <w:rFonts w:ascii="Times New Roman" w:hAnsi="Times New Roman" w:cs="Times New Roman"/>
          <w:color w:val="000000" w:themeColor="text1"/>
        </w:rPr>
      </w:pPr>
      <w:r w:rsidRPr="004E26B0">
        <w:rPr>
          <w:rFonts w:ascii="Times New Roman" w:hAnsi="Times New Roman" w:cs="Times New Roman"/>
          <w:color w:val="000000" w:themeColor="text1"/>
        </w:rPr>
        <w:t>I/we own(s)/obtained all legal permissions pertaining to the research.</w:t>
      </w:r>
    </w:p>
    <w:p w14:paraId="41D66945" w14:textId="64634330" w:rsidR="00806392" w:rsidRDefault="004E26B0" w:rsidP="00806392">
      <w:pPr>
        <w:pStyle w:val="ListParagraph"/>
        <w:numPr>
          <w:ilvl w:val="0"/>
          <w:numId w:val="4"/>
        </w:numPr>
        <w:spacing w:after="0" w:line="276" w:lineRule="auto"/>
        <w:jc w:val="both"/>
        <w:rPr>
          <w:rFonts w:ascii="Times New Roman" w:hAnsi="Times New Roman" w:cs="Times New Roman"/>
          <w:color w:val="000000" w:themeColor="text1"/>
        </w:rPr>
      </w:pPr>
      <w:r w:rsidRPr="004E26B0">
        <w:rPr>
          <w:rFonts w:ascii="Times New Roman" w:hAnsi="Times New Roman" w:cs="Times New Roman"/>
          <w:color w:val="000000" w:themeColor="text1"/>
        </w:rPr>
        <w:t xml:space="preserve">I/we adhered to ethical principles during the research and if there </w:t>
      </w:r>
      <w:proofErr w:type="gramStart"/>
      <w:r w:rsidRPr="004E26B0">
        <w:rPr>
          <w:rFonts w:ascii="Times New Roman" w:hAnsi="Times New Roman" w:cs="Times New Roman"/>
          <w:color w:val="000000" w:themeColor="text1"/>
        </w:rPr>
        <w:t>is</w:t>
      </w:r>
      <w:proofErr w:type="gramEnd"/>
      <w:r w:rsidRPr="004E26B0">
        <w:rPr>
          <w:rFonts w:ascii="Times New Roman" w:hAnsi="Times New Roman" w:cs="Times New Roman"/>
          <w:color w:val="000000" w:themeColor="text1"/>
        </w:rPr>
        <w:t xml:space="preserve"> copyright claims of any third party or inlawsuits happen against this publication </w:t>
      </w:r>
      <w:r w:rsidR="008D2FDC" w:rsidRPr="004E26B0">
        <w:rPr>
          <w:rFonts w:ascii="Times New Roman" w:hAnsi="Times New Roman" w:cs="Times New Roman"/>
          <w:color w:val="000000" w:themeColor="text1"/>
        </w:rPr>
        <w:t>then</w:t>
      </w:r>
      <w:r w:rsidRPr="004E26B0">
        <w:rPr>
          <w:rFonts w:ascii="Times New Roman" w:hAnsi="Times New Roman" w:cs="Times New Roman"/>
          <w:color w:val="000000" w:themeColor="text1"/>
        </w:rPr>
        <w:t xml:space="preserve"> sole responsibility is of below author(s).</w:t>
      </w:r>
    </w:p>
    <w:p w14:paraId="630F8E55" w14:textId="77777777" w:rsidR="00F07974" w:rsidRPr="00F63821" w:rsidRDefault="00F07974" w:rsidP="00F07974">
      <w:pPr>
        <w:pStyle w:val="ListParagraph"/>
        <w:spacing w:after="0" w:line="276" w:lineRule="auto"/>
        <w:jc w:val="both"/>
        <w:rPr>
          <w:rFonts w:ascii="Times New Roman" w:hAnsi="Times New Roman" w:cs="Times New Roman"/>
          <w:color w:val="000000" w:themeColor="text1"/>
        </w:rPr>
      </w:pPr>
    </w:p>
    <w:tbl>
      <w:tblPr>
        <w:tblStyle w:val="TableGrid"/>
        <w:tblW w:w="0" w:type="auto"/>
        <w:jc w:val="center"/>
        <w:tblLook w:val="04A0" w:firstRow="1" w:lastRow="0" w:firstColumn="1" w:lastColumn="0" w:noHBand="0" w:noVBand="1"/>
      </w:tblPr>
      <w:tblGrid>
        <w:gridCol w:w="805"/>
        <w:gridCol w:w="2610"/>
        <w:gridCol w:w="2195"/>
        <w:gridCol w:w="1870"/>
        <w:gridCol w:w="1870"/>
      </w:tblGrid>
      <w:tr w:rsidR="00806392" w14:paraId="0663393B" w14:textId="77777777" w:rsidTr="00806392">
        <w:trPr>
          <w:jc w:val="center"/>
        </w:trPr>
        <w:tc>
          <w:tcPr>
            <w:tcW w:w="805" w:type="dxa"/>
            <w:shd w:val="clear" w:color="auto" w:fill="D0CECE" w:themeFill="background2" w:themeFillShade="E6"/>
          </w:tcPr>
          <w:p w14:paraId="599164AA" w14:textId="77777777" w:rsidR="00806392" w:rsidRPr="00806392" w:rsidRDefault="00806392" w:rsidP="00806392">
            <w:pPr>
              <w:spacing w:line="276" w:lineRule="auto"/>
              <w:jc w:val="center"/>
              <w:rPr>
                <w:rFonts w:ascii="Times New Roman" w:hAnsi="Times New Roman" w:cs="Times New Roman"/>
                <w:color w:val="000000" w:themeColor="text1"/>
              </w:rPr>
            </w:pPr>
            <w:r w:rsidRPr="00806392">
              <w:rPr>
                <w:rFonts w:ascii="Times New Roman" w:hAnsi="Times New Roman" w:cs="Times New Roman"/>
                <w:color w:val="000000" w:themeColor="text1"/>
              </w:rPr>
              <w:t>S.#</w:t>
            </w:r>
          </w:p>
        </w:tc>
        <w:tc>
          <w:tcPr>
            <w:tcW w:w="2610" w:type="dxa"/>
            <w:shd w:val="clear" w:color="auto" w:fill="D0CECE" w:themeFill="background2" w:themeFillShade="E6"/>
          </w:tcPr>
          <w:p w14:paraId="39CFBD7A" w14:textId="77777777" w:rsidR="00806392" w:rsidRPr="00806392" w:rsidRDefault="00806392" w:rsidP="00806392">
            <w:pPr>
              <w:spacing w:line="276" w:lineRule="auto"/>
              <w:jc w:val="center"/>
              <w:rPr>
                <w:rFonts w:ascii="Times New Roman" w:hAnsi="Times New Roman" w:cs="Times New Roman"/>
                <w:color w:val="000000" w:themeColor="text1"/>
              </w:rPr>
            </w:pPr>
            <w:r w:rsidRPr="00806392">
              <w:rPr>
                <w:rFonts w:ascii="Times New Roman" w:hAnsi="Times New Roman" w:cs="Times New Roman"/>
                <w:color w:val="000000" w:themeColor="text1"/>
              </w:rPr>
              <w:t>Complete Name of Author</w:t>
            </w:r>
          </w:p>
        </w:tc>
        <w:tc>
          <w:tcPr>
            <w:tcW w:w="2195" w:type="dxa"/>
            <w:shd w:val="clear" w:color="auto" w:fill="D0CECE" w:themeFill="background2" w:themeFillShade="E6"/>
          </w:tcPr>
          <w:p w14:paraId="71A4C47D" w14:textId="77777777" w:rsidR="00806392" w:rsidRPr="00806392" w:rsidRDefault="00806392" w:rsidP="00806392">
            <w:pPr>
              <w:spacing w:line="276" w:lineRule="auto"/>
              <w:jc w:val="center"/>
              <w:rPr>
                <w:rFonts w:ascii="Times New Roman" w:hAnsi="Times New Roman" w:cs="Times New Roman"/>
                <w:color w:val="000000" w:themeColor="text1"/>
              </w:rPr>
            </w:pPr>
            <w:r w:rsidRPr="00806392">
              <w:rPr>
                <w:rFonts w:ascii="Times New Roman" w:hAnsi="Times New Roman" w:cs="Times New Roman"/>
                <w:color w:val="000000" w:themeColor="text1"/>
              </w:rPr>
              <w:t>Signature as on CNIC</w:t>
            </w:r>
          </w:p>
        </w:tc>
        <w:tc>
          <w:tcPr>
            <w:tcW w:w="1870" w:type="dxa"/>
            <w:shd w:val="clear" w:color="auto" w:fill="D0CECE" w:themeFill="background2" w:themeFillShade="E6"/>
          </w:tcPr>
          <w:p w14:paraId="5912E113" w14:textId="77777777" w:rsidR="00806392" w:rsidRPr="00806392" w:rsidRDefault="00806392" w:rsidP="00806392">
            <w:pPr>
              <w:spacing w:line="276" w:lineRule="auto"/>
              <w:jc w:val="center"/>
              <w:rPr>
                <w:rFonts w:ascii="Times New Roman" w:hAnsi="Times New Roman" w:cs="Times New Roman"/>
                <w:color w:val="000000" w:themeColor="text1"/>
              </w:rPr>
            </w:pPr>
            <w:r w:rsidRPr="00806392">
              <w:rPr>
                <w:rFonts w:ascii="Times New Roman" w:hAnsi="Times New Roman" w:cs="Times New Roman"/>
                <w:color w:val="000000" w:themeColor="text1"/>
              </w:rPr>
              <w:t>Email id</w:t>
            </w:r>
          </w:p>
        </w:tc>
        <w:tc>
          <w:tcPr>
            <w:tcW w:w="1870" w:type="dxa"/>
            <w:shd w:val="clear" w:color="auto" w:fill="D0CECE" w:themeFill="background2" w:themeFillShade="E6"/>
          </w:tcPr>
          <w:p w14:paraId="445184DF" w14:textId="77777777" w:rsidR="00806392" w:rsidRPr="00806392" w:rsidRDefault="00806392" w:rsidP="00806392">
            <w:pPr>
              <w:spacing w:line="276" w:lineRule="auto"/>
              <w:jc w:val="center"/>
              <w:rPr>
                <w:rFonts w:ascii="Times New Roman" w:hAnsi="Times New Roman" w:cs="Times New Roman"/>
                <w:color w:val="000000" w:themeColor="text1"/>
              </w:rPr>
            </w:pPr>
            <w:r w:rsidRPr="00806392">
              <w:rPr>
                <w:rFonts w:ascii="Times New Roman" w:hAnsi="Times New Roman" w:cs="Times New Roman"/>
                <w:color w:val="000000" w:themeColor="text1"/>
              </w:rPr>
              <w:t>Mobile Number</w:t>
            </w:r>
          </w:p>
        </w:tc>
      </w:tr>
      <w:tr w:rsidR="00806392" w14:paraId="00A4E034" w14:textId="77777777" w:rsidTr="00806392">
        <w:trPr>
          <w:jc w:val="center"/>
        </w:trPr>
        <w:tc>
          <w:tcPr>
            <w:tcW w:w="805" w:type="dxa"/>
          </w:tcPr>
          <w:p w14:paraId="27973439" w14:textId="77777777" w:rsidR="00806392" w:rsidRDefault="00806392" w:rsidP="00806392">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**1</w:t>
            </w:r>
          </w:p>
        </w:tc>
        <w:tc>
          <w:tcPr>
            <w:tcW w:w="2610" w:type="dxa"/>
          </w:tcPr>
          <w:p w14:paraId="6EBB337D" w14:textId="77777777" w:rsidR="00806392" w:rsidRDefault="00806392" w:rsidP="00806392">
            <w:pPr>
              <w:spacing w:line="276" w:lineRule="auto"/>
              <w:jc w:val="both"/>
              <w:rPr>
                <w:rFonts w:ascii="Times New Roman" w:hAnsi="Times New Roman" w:cs="Times New Roman"/>
                <w:color w:val="000000" w:themeColor="text1"/>
              </w:rPr>
            </w:pPr>
          </w:p>
        </w:tc>
        <w:tc>
          <w:tcPr>
            <w:tcW w:w="2195" w:type="dxa"/>
          </w:tcPr>
          <w:p w14:paraId="1EB338E0" w14:textId="77777777" w:rsidR="00806392" w:rsidRDefault="00806392" w:rsidP="00806392">
            <w:pPr>
              <w:spacing w:line="276" w:lineRule="auto"/>
              <w:jc w:val="both"/>
              <w:rPr>
                <w:rFonts w:ascii="Times New Roman" w:hAnsi="Times New Roman" w:cs="Times New Roman"/>
                <w:color w:val="000000" w:themeColor="text1"/>
              </w:rPr>
            </w:pPr>
          </w:p>
        </w:tc>
        <w:tc>
          <w:tcPr>
            <w:tcW w:w="1870" w:type="dxa"/>
          </w:tcPr>
          <w:p w14:paraId="5C99A398" w14:textId="77777777" w:rsidR="00806392" w:rsidRDefault="00806392" w:rsidP="00806392">
            <w:pPr>
              <w:spacing w:line="276" w:lineRule="auto"/>
              <w:jc w:val="both"/>
              <w:rPr>
                <w:rFonts w:ascii="Times New Roman" w:hAnsi="Times New Roman" w:cs="Times New Roman"/>
                <w:color w:val="000000" w:themeColor="text1"/>
              </w:rPr>
            </w:pPr>
          </w:p>
        </w:tc>
        <w:tc>
          <w:tcPr>
            <w:tcW w:w="1870" w:type="dxa"/>
          </w:tcPr>
          <w:p w14:paraId="0D25DD3B" w14:textId="77777777" w:rsidR="00806392" w:rsidRDefault="00806392" w:rsidP="00806392">
            <w:pPr>
              <w:spacing w:line="276" w:lineRule="auto"/>
              <w:jc w:val="both"/>
              <w:rPr>
                <w:rFonts w:ascii="Times New Roman" w:hAnsi="Times New Roman" w:cs="Times New Roman"/>
                <w:color w:val="000000" w:themeColor="text1"/>
              </w:rPr>
            </w:pPr>
          </w:p>
        </w:tc>
      </w:tr>
      <w:tr w:rsidR="00806392" w14:paraId="3E0D125B" w14:textId="77777777" w:rsidTr="00806392">
        <w:trPr>
          <w:jc w:val="center"/>
        </w:trPr>
        <w:tc>
          <w:tcPr>
            <w:tcW w:w="805" w:type="dxa"/>
          </w:tcPr>
          <w:p w14:paraId="5039CE1B" w14:textId="77777777" w:rsidR="00806392" w:rsidRDefault="00806392" w:rsidP="00806392">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002</w:t>
            </w:r>
          </w:p>
        </w:tc>
        <w:tc>
          <w:tcPr>
            <w:tcW w:w="2610" w:type="dxa"/>
          </w:tcPr>
          <w:p w14:paraId="54A4C9E2" w14:textId="77777777" w:rsidR="00806392" w:rsidRDefault="00806392" w:rsidP="00806392">
            <w:pPr>
              <w:spacing w:line="276" w:lineRule="auto"/>
              <w:jc w:val="both"/>
              <w:rPr>
                <w:rFonts w:ascii="Times New Roman" w:hAnsi="Times New Roman" w:cs="Times New Roman"/>
                <w:color w:val="000000" w:themeColor="text1"/>
              </w:rPr>
            </w:pPr>
          </w:p>
        </w:tc>
        <w:tc>
          <w:tcPr>
            <w:tcW w:w="2195" w:type="dxa"/>
          </w:tcPr>
          <w:p w14:paraId="50E1D3DE" w14:textId="77777777" w:rsidR="00806392" w:rsidRDefault="00806392" w:rsidP="00806392">
            <w:pPr>
              <w:spacing w:line="276" w:lineRule="auto"/>
              <w:jc w:val="both"/>
              <w:rPr>
                <w:rFonts w:ascii="Times New Roman" w:hAnsi="Times New Roman" w:cs="Times New Roman"/>
                <w:color w:val="000000" w:themeColor="text1"/>
              </w:rPr>
            </w:pPr>
          </w:p>
        </w:tc>
        <w:tc>
          <w:tcPr>
            <w:tcW w:w="1870" w:type="dxa"/>
          </w:tcPr>
          <w:p w14:paraId="0289D3A7" w14:textId="77777777" w:rsidR="00806392" w:rsidRDefault="00806392" w:rsidP="00806392">
            <w:pPr>
              <w:spacing w:line="276" w:lineRule="auto"/>
              <w:jc w:val="both"/>
              <w:rPr>
                <w:rFonts w:ascii="Times New Roman" w:hAnsi="Times New Roman" w:cs="Times New Roman"/>
                <w:color w:val="000000" w:themeColor="text1"/>
              </w:rPr>
            </w:pPr>
          </w:p>
        </w:tc>
        <w:tc>
          <w:tcPr>
            <w:tcW w:w="1870" w:type="dxa"/>
          </w:tcPr>
          <w:p w14:paraId="7C8965A3" w14:textId="77777777" w:rsidR="00806392" w:rsidRDefault="00806392" w:rsidP="00806392">
            <w:pPr>
              <w:spacing w:line="276" w:lineRule="auto"/>
              <w:jc w:val="both"/>
              <w:rPr>
                <w:rFonts w:ascii="Times New Roman" w:hAnsi="Times New Roman" w:cs="Times New Roman"/>
                <w:color w:val="000000" w:themeColor="text1"/>
              </w:rPr>
            </w:pPr>
          </w:p>
        </w:tc>
      </w:tr>
      <w:tr w:rsidR="00806392" w14:paraId="286A56C1" w14:textId="77777777" w:rsidTr="00806392">
        <w:trPr>
          <w:jc w:val="center"/>
        </w:trPr>
        <w:tc>
          <w:tcPr>
            <w:tcW w:w="805" w:type="dxa"/>
          </w:tcPr>
          <w:p w14:paraId="16860C72" w14:textId="77777777" w:rsidR="00806392" w:rsidRDefault="00806392" w:rsidP="00806392">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003</w:t>
            </w:r>
          </w:p>
        </w:tc>
        <w:tc>
          <w:tcPr>
            <w:tcW w:w="2610" w:type="dxa"/>
          </w:tcPr>
          <w:p w14:paraId="2F982DA8" w14:textId="77777777" w:rsidR="00806392" w:rsidRDefault="00806392" w:rsidP="00806392">
            <w:pPr>
              <w:spacing w:line="276" w:lineRule="auto"/>
              <w:jc w:val="both"/>
              <w:rPr>
                <w:rFonts w:ascii="Times New Roman" w:hAnsi="Times New Roman" w:cs="Times New Roman"/>
                <w:color w:val="000000" w:themeColor="text1"/>
              </w:rPr>
            </w:pPr>
          </w:p>
        </w:tc>
        <w:tc>
          <w:tcPr>
            <w:tcW w:w="2195" w:type="dxa"/>
          </w:tcPr>
          <w:p w14:paraId="7C1C615E" w14:textId="77777777" w:rsidR="00806392" w:rsidRDefault="00806392" w:rsidP="00806392">
            <w:pPr>
              <w:spacing w:line="276" w:lineRule="auto"/>
              <w:jc w:val="both"/>
              <w:rPr>
                <w:rFonts w:ascii="Times New Roman" w:hAnsi="Times New Roman" w:cs="Times New Roman"/>
                <w:color w:val="000000" w:themeColor="text1"/>
              </w:rPr>
            </w:pPr>
          </w:p>
        </w:tc>
        <w:tc>
          <w:tcPr>
            <w:tcW w:w="1870" w:type="dxa"/>
          </w:tcPr>
          <w:p w14:paraId="67D03D18" w14:textId="77777777" w:rsidR="00806392" w:rsidRDefault="00806392" w:rsidP="00806392">
            <w:pPr>
              <w:spacing w:line="276" w:lineRule="auto"/>
              <w:jc w:val="both"/>
              <w:rPr>
                <w:rFonts w:ascii="Times New Roman" w:hAnsi="Times New Roman" w:cs="Times New Roman"/>
                <w:color w:val="000000" w:themeColor="text1"/>
              </w:rPr>
            </w:pPr>
          </w:p>
        </w:tc>
        <w:tc>
          <w:tcPr>
            <w:tcW w:w="1870" w:type="dxa"/>
          </w:tcPr>
          <w:p w14:paraId="3AC4BBED" w14:textId="77777777" w:rsidR="00806392" w:rsidRDefault="00806392" w:rsidP="00806392">
            <w:pPr>
              <w:spacing w:line="276" w:lineRule="auto"/>
              <w:jc w:val="both"/>
              <w:rPr>
                <w:rFonts w:ascii="Times New Roman" w:hAnsi="Times New Roman" w:cs="Times New Roman"/>
                <w:color w:val="000000" w:themeColor="text1"/>
              </w:rPr>
            </w:pPr>
          </w:p>
        </w:tc>
      </w:tr>
      <w:tr w:rsidR="00806392" w14:paraId="3105DFEB" w14:textId="77777777" w:rsidTr="00806392">
        <w:trPr>
          <w:jc w:val="center"/>
        </w:trPr>
        <w:tc>
          <w:tcPr>
            <w:tcW w:w="805" w:type="dxa"/>
          </w:tcPr>
          <w:p w14:paraId="128EF3EC" w14:textId="77777777" w:rsidR="00806392" w:rsidRDefault="00806392" w:rsidP="00806392">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004</w:t>
            </w:r>
          </w:p>
        </w:tc>
        <w:tc>
          <w:tcPr>
            <w:tcW w:w="2610" w:type="dxa"/>
          </w:tcPr>
          <w:p w14:paraId="113054FE" w14:textId="77777777" w:rsidR="00806392" w:rsidRDefault="00806392" w:rsidP="00806392">
            <w:pPr>
              <w:spacing w:line="276" w:lineRule="auto"/>
              <w:jc w:val="both"/>
              <w:rPr>
                <w:rFonts w:ascii="Times New Roman" w:hAnsi="Times New Roman" w:cs="Times New Roman"/>
                <w:color w:val="000000" w:themeColor="text1"/>
              </w:rPr>
            </w:pPr>
          </w:p>
        </w:tc>
        <w:tc>
          <w:tcPr>
            <w:tcW w:w="2195" w:type="dxa"/>
          </w:tcPr>
          <w:p w14:paraId="063946DB" w14:textId="77777777" w:rsidR="00806392" w:rsidRDefault="00806392" w:rsidP="00806392">
            <w:pPr>
              <w:spacing w:line="276" w:lineRule="auto"/>
              <w:jc w:val="both"/>
              <w:rPr>
                <w:rFonts w:ascii="Times New Roman" w:hAnsi="Times New Roman" w:cs="Times New Roman"/>
                <w:color w:val="000000" w:themeColor="text1"/>
              </w:rPr>
            </w:pPr>
          </w:p>
        </w:tc>
        <w:tc>
          <w:tcPr>
            <w:tcW w:w="1870" w:type="dxa"/>
          </w:tcPr>
          <w:p w14:paraId="5E5FE3F9" w14:textId="77777777" w:rsidR="00806392" w:rsidRDefault="00806392" w:rsidP="00806392">
            <w:pPr>
              <w:spacing w:line="276" w:lineRule="auto"/>
              <w:jc w:val="both"/>
              <w:rPr>
                <w:rFonts w:ascii="Times New Roman" w:hAnsi="Times New Roman" w:cs="Times New Roman"/>
                <w:color w:val="000000" w:themeColor="text1"/>
              </w:rPr>
            </w:pPr>
          </w:p>
        </w:tc>
        <w:tc>
          <w:tcPr>
            <w:tcW w:w="1870" w:type="dxa"/>
          </w:tcPr>
          <w:p w14:paraId="1FB9ABF0" w14:textId="77777777" w:rsidR="00806392" w:rsidRDefault="00806392" w:rsidP="00806392">
            <w:pPr>
              <w:spacing w:line="276" w:lineRule="auto"/>
              <w:jc w:val="both"/>
              <w:rPr>
                <w:rFonts w:ascii="Times New Roman" w:hAnsi="Times New Roman" w:cs="Times New Roman"/>
                <w:color w:val="000000" w:themeColor="text1"/>
              </w:rPr>
            </w:pPr>
          </w:p>
        </w:tc>
      </w:tr>
    </w:tbl>
    <w:p w14:paraId="496C0A05" w14:textId="77777777" w:rsidR="00806392" w:rsidRDefault="00806392" w:rsidP="00806392">
      <w:pPr>
        <w:spacing w:after="0" w:line="276" w:lineRule="auto"/>
        <w:ind w:firstLine="360"/>
        <w:jc w:val="both"/>
        <w:rPr>
          <w:rFonts w:ascii="Times New Roman" w:hAnsi="Times New Roman" w:cs="Times New Roman"/>
          <w:color w:val="000000" w:themeColor="text1"/>
        </w:rPr>
      </w:pPr>
      <w:r w:rsidRPr="00806392">
        <w:rPr>
          <w:rFonts w:ascii="Times New Roman" w:hAnsi="Times New Roman" w:cs="Times New Roman"/>
          <w:color w:val="000000" w:themeColor="text1"/>
        </w:rPr>
        <w:t>*1 = Row for Corresponding Author.</w:t>
      </w:r>
    </w:p>
    <w:p w14:paraId="50C93EE0" w14:textId="77777777" w:rsidR="00806392" w:rsidRPr="00806392" w:rsidRDefault="00806392" w:rsidP="00806392">
      <w:pPr>
        <w:spacing w:after="0" w:line="276" w:lineRule="auto"/>
        <w:ind w:firstLine="360"/>
        <w:jc w:val="both"/>
        <w:rPr>
          <w:rFonts w:ascii="Times New Roman" w:hAnsi="Times New Roman" w:cs="Times New Roman"/>
          <w:color w:val="000000" w:themeColor="text1"/>
        </w:rPr>
      </w:pPr>
      <w:r w:rsidRPr="00806392">
        <w:rPr>
          <w:rFonts w:ascii="Times New Roman" w:hAnsi="Times New Roman" w:cs="Times New Roman"/>
          <w:color w:val="000000" w:themeColor="text1"/>
        </w:rPr>
        <w:t>*Note: Fake Signature or any wrong information/Plagiarism may lead to cancellation of paper (submitted/published).</w:t>
      </w:r>
    </w:p>
    <w:sectPr w:rsidR="00806392" w:rsidRPr="00806392" w:rsidSect="00873FB3">
      <w:headerReference w:type="default" r:id="rId7"/>
      <w:foot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E5385" w14:textId="77777777" w:rsidR="00873FB3" w:rsidRDefault="00873FB3" w:rsidP="00415A5B">
      <w:pPr>
        <w:spacing w:after="0" w:line="240" w:lineRule="auto"/>
      </w:pPr>
      <w:r>
        <w:separator/>
      </w:r>
    </w:p>
  </w:endnote>
  <w:endnote w:type="continuationSeparator" w:id="0">
    <w:p w14:paraId="3E98C347" w14:textId="77777777" w:rsidR="00873FB3" w:rsidRDefault="00873FB3" w:rsidP="00415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4266261"/>
      <w:docPartObj>
        <w:docPartGallery w:val="Page Numbers (Bottom of Page)"/>
        <w:docPartUnique/>
      </w:docPartObj>
    </w:sdtPr>
    <w:sdtContent>
      <w:sdt>
        <w:sdtPr>
          <w:id w:val="-1769616900"/>
          <w:docPartObj>
            <w:docPartGallery w:val="Page Numbers (Top of Page)"/>
            <w:docPartUnique/>
          </w:docPartObj>
        </w:sdtPr>
        <w:sdtContent>
          <w:p w14:paraId="78C994B0" w14:textId="77777777" w:rsidR="00806392" w:rsidRDefault="0080639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82DC4">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82DC4">
              <w:rPr>
                <w:b/>
                <w:bCs/>
                <w:noProof/>
              </w:rPr>
              <w:t>2</w:t>
            </w:r>
            <w:r>
              <w:rPr>
                <w:b/>
                <w:bCs/>
                <w:sz w:val="24"/>
                <w:szCs w:val="24"/>
              </w:rPr>
              <w:fldChar w:fldCharType="end"/>
            </w:r>
          </w:p>
        </w:sdtContent>
      </w:sdt>
    </w:sdtContent>
  </w:sdt>
  <w:p w14:paraId="685A1AD9" w14:textId="77777777" w:rsidR="00806392" w:rsidRDefault="00806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6F40B" w14:textId="77777777" w:rsidR="00873FB3" w:rsidRDefault="00873FB3" w:rsidP="00415A5B">
      <w:pPr>
        <w:spacing w:after="0" w:line="240" w:lineRule="auto"/>
      </w:pPr>
      <w:r>
        <w:separator/>
      </w:r>
    </w:p>
  </w:footnote>
  <w:footnote w:type="continuationSeparator" w:id="0">
    <w:p w14:paraId="2ED30E93" w14:textId="77777777" w:rsidR="00873FB3" w:rsidRDefault="00873FB3" w:rsidP="00415A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2EDC0" w14:textId="2CED1404" w:rsidR="00152474" w:rsidRDefault="00B33F7F" w:rsidP="00152474">
    <w:pPr>
      <w:spacing w:after="0"/>
      <w:jc w:val="center"/>
      <w:rPr>
        <w:rFonts w:ascii="Times New Roman" w:hAnsi="Times New Roman" w:cs="Times New Roman"/>
        <w:color w:val="5B9BD5" w:themeColor="accent1"/>
        <w:sz w:val="40"/>
        <w:szCs w:val="40"/>
        <w14:textFill>
          <w14:solidFill>
            <w14:schemeClr w14:val="accent1">
              <w14:shade w14:val="30000"/>
              <w14:satMod w14:val="115000"/>
            </w14:schemeClr>
          </w14:solidFill>
        </w14:textFill>
      </w:rPr>
    </w:pPr>
    <w:r>
      <w:rPr>
        <w:rFonts w:ascii="Times New Roman" w:hAnsi="Times New Roman" w:cs="Times New Roman"/>
        <w:color w:val="5B9BD5" w:themeColor="accent1"/>
        <w:sz w:val="40"/>
        <w:szCs w:val="40"/>
        <w14:textFill>
          <w14:solidFill>
            <w14:schemeClr w14:val="accent1">
              <w14:shade w14:val="30000"/>
              <w14:satMod w14:val="115000"/>
            </w14:schemeClr>
          </w14:solidFill>
        </w14:textFill>
      </w:rPr>
      <w:t>BMC Journal of Medical Sciences</w:t>
    </w:r>
  </w:p>
  <w:p w14:paraId="68D7A70E" w14:textId="2C3F856F" w:rsidR="00152474" w:rsidRPr="00355BEE" w:rsidRDefault="009E2B65" w:rsidP="00152474">
    <w:pPr>
      <w:pBdr>
        <w:bottom w:val="single" w:sz="6" w:space="1" w:color="auto"/>
      </w:pBdr>
      <w:spacing w:after="0"/>
      <w:jc w:val="center"/>
      <w:rPr>
        <w:rFonts w:ascii="Times New Roman" w:hAnsi="Times New Roman" w:cs="Times New Roman"/>
        <w:color w:val="5B9BD5" w:themeColor="accent1"/>
        <w:sz w:val="28"/>
        <w:szCs w:val="28"/>
        <w14:textFill>
          <w14:solidFill>
            <w14:schemeClr w14:val="accent1">
              <w14:shade w14:val="30000"/>
              <w14:satMod w14:val="115000"/>
            </w14:schemeClr>
          </w14:solidFill>
        </w14:textFill>
      </w:rPr>
    </w:pPr>
    <w:r w:rsidRPr="009E2B65">
      <w:rPr>
        <w:rFonts w:ascii="Times New Roman" w:hAnsi="Times New Roman" w:cs="Times New Roman"/>
        <w:color w:val="5B9BD5" w:themeColor="accent1"/>
        <w:sz w:val="28"/>
        <w:szCs w:val="28"/>
        <w14:textFill>
          <w14:solidFill>
            <w14:schemeClr w14:val="accent1">
              <w14:shade w14:val="30000"/>
              <w14:satMod w14:val="115000"/>
            </w14:schemeClr>
          </w14:solidFill>
        </w14:textFill>
      </w:rPr>
      <w:t>https://bmcjms.org/index.php/bmcj/index</w:t>
    </w:r>
    <w:r w:rsidR="00A82DC4">
      <w:rPr>
        <w:rFonts w:ascii="Times New Roman" w:hAnsi="Times New Roman" w:cs="Times New Roman"/>
        <w:color w:val="5B9BD5" w:themeColor="accent1"/>
        <w:sz w:val="28"/>
        <w:szCs w:val="28"/>
        <w14:textFill>
          <w14:solidFill>
            <w14:schemeClr w14:val="accent1">
              <w14:shade w14:val="30000"/>
              <w14:satMod w14:val="115000"/>
            </w14:schemeClr>
          </w14:solidFill>
        </w14:textFill>
      </w:rPr>
      <w:t xml:space="preserve">; </w:t>
    </w:r>
    <w:hyperlink r:id="rId1" w:history="1">
      <w:r w:rsidRPr="009E2B65">
        <w:rPr>
          <w:rFonts w:ascii="Times New Roman" w:hAnsi="Times New Roman" w:cs="Times New Roman"/>
          <w:color w:val="5B9BD5" w:themeColor="accent1"/>
          <w:sz w:val="28"/>
          <w:szCs w:val="28"/>
          <w14:textFill>
            <w14:solidFill>
              <w14:schemeClr w14:val="accent1">
                <w14:shade w14:val="30000"/>
                <w14:satMod w14:val="115000"/>
              </w14:schemeClr>
            </w14:solidFill>
          </w14:textFill>
        </w:rPr>
        <w:t>editor@bmcjms.org</w:t>
      </w:r>
    </w:hyperlink>
  </w:p>
  <w:p w14:paraId="3430A8CA" w14:textId="77777777" w:rsidR="00152474" w:rsidRPr="00355BEE" w:rsidRDefault="00152474" w:rsidP="00152474">
    <w:pPr>
      <w:pBdr>
        <w:bottom w:val="single" w:sz="6" w:space="1" w:color="auto"/>
      </w:pBdr>
      <w:spacing w:after="0"/>
      <w:jc w:val="center"/>
      <w:rPr>
        <w:rFonts w:ascii="Times New Roman" w:hAnsi="Times New Roman" w:cs="Times New Roman"/>
        <w:color w:val="5B9BD5" w:themeColor="accent1"/>
        <w:sz w:val="28"/>
        <w:szCs w:val="28"/>
        <w14:textFill>
          <w14:solidFill>
            <w14:schemeClr w14:val="accent1">
              <w14:shade w14:val="30000"/>
              <w14:satMod w14:val="115000"/>
            </w14:schemeClr>
          </w14:solidFill>
        </w14:textFill>
      </w:rPr>
    </w:pPr>
    <w:r w:rsidRPr="00355BEE">
      <w:rPr>
        <w:rFonts w:ascii="Times New Roman" w:hAnsi="Times New Roman" w:cs="Times New Roman"/>
        <w:color w:val="5B9BD5" w:themeColor="accent1"/>
        <w:sz w:val="28"/>
        <w:szCs w:val="28"/>
        <w14:textFill>
          <w14:solidFill>
            <w14:schemeClr w14:val="accent1">
              <w14:shade w14:val="30000"/>
              <w14:satMod w14:val="115000"/>
            </w14:schemeClr>
          </w14:solidFill>
        </w14:textFill>
      </w:rPr>
      <w:t xml:space="preserve">Authors Undertaking and Copyright Statement </w:t>
    </w:r>
  </w:p>
  <w:p w14:paraId="49C82C04" w14:textId="7506E913" w:rsidR="00152474" w:rsidRPr="0016191C" w:rsidRDefault="00152474" w:rsidP="00152474">
    <w:pPr>
      <w:spacing w:after="0"/>
      <w:jc w:val="center"/>
      <w:rPr>
        <w:rFonts w:ascii="Times New Roman" w:hAnsi="Times New Roman" w:cs="Times New Roman"/>
        <w:color w:val="5B9BD5" w:themeColor="accent1"/>
        <w14:textFill>
          <w14:solidFill>
            <w14:schemeClr w14:val="accent1">
              <w14:shade w14:val="30000"/>
              <w14:satMod w14:val="115000"/>
            </w14:schemeClr>
          </w14:solidFill>
        </w14:textFill>
      </w:rPr>
    </w:pPr>
    <w:r w:rsidRPr="0016191C">
      <w:rPr>
        <w:rFonts w:ascii="Times New Roman" w:hAnsi="Times New Roman" w:cs="Times New Roman"/>
        <w:color w:val="5B9BD5" w:themeColor="accent1"/>
        <w14:textFill>
          <w14:solidFill>
            <w14:schemeClr w14:val="accent1">
              <w14:shade w14:val="30000"/>
              <w14:satMod w14:val="115000"/>
            </w14:schemeClr>
          </w14:solidFill>
        </w14:textFill>
      </w:rPr>
      <w:t xml:space="preserve"> [*This document must be signed manually by all author(s) and corresponding author should submit scan copy through his/her official email id to </w:t>
    </w:r>
    <w:r w:rsidR="00B33F7F">
      <w:rPr>
        <w:rFonts w:ascii="Times New Roman" w:hAnsi="Times New Roman" w:cs="Times New Roman"/>
        <w:color w:val="5B9BD5" w:themeColor="accent1"/>
        <w14:textFill>
          <w14:solidFill>
            <w14:schemeClr w14:val="accent1">
              <w14:shade w14:val="30000"/>
              <w14:satMod w14:val="115000"/>
            </w14:schemeClr>
          </w14:solidFill>
        </w14:textFill>
      </w:rPr>
      <w:t>BMCJMS</w:t>
    </w:r>
    <w:r w:rsidRPr="0016191C">
      <w:rPr>
        <w:rFonts w:ascii="Times New Roman" w:hAnsi="Times New Roman" w:cs="Times New Roman"/>
        <w:color w:val="5B9BD5" w:themeColor="accent1"/>
        <w14:textFill>
          <w14:solidFill>
            <w14:schemeClr w14:val="accent1">
              <w14:shade w14:val="30000"/>
              <w14:satMod w14:val="115000"/>
            </w14:schemeClr>
          </w14:solidFill>
        </w14:textFill>
      </w:rPr>
      <w:t>]</w:t>
    </w:r>
  </w:p>
  <w:p w14:paraId="1F4D7F1B" w14:textId="77777777" w:rsidR="00152474" w:rsidRDefault="001524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0226"/>
    <w:multiLevelType w:val="multilevel"/>
    <w:tmpl w:val="30C0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CC1F4F"/>
    <w:multiLevelType w:val="hybridMultilevel"/>
    <w:tmpl w:val="2638AB96"/>
    <w:lvl w:ilvl="0" w:tplc="4E1CE93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1F437B1"/>
    <w:multiLevelType w:val="hybridMultilevel"/>
    <w:tmpl w:val="68060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070AE9"/>
    <w:multiLevelType w:val="hybridMultilevel"/>
    <w:tmpl w:val="EC0C12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3E70DD"/>
    <w:multiLevelType w:val="hybridMultilevel"/>
    <w:tmpl w:val="23F4A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0700924">
    <w:abstractNumId w:val="3"/>
  </w:num>
  <w:num w:numId="2" w16cid:durableId="659118120">
    <w:abstractNumId w:val="4"/>
  </w:num>
  <w:num w:numId="3" w16cid:durableId="2015956688">
    <w:abstractNumId w:val="1"/>
  </w:num>
  <w:num w:numId="4" w16cid:durableId="443694820">
    <w:abstractNumId w:val="2"/>
  </w:num>
  <w:num w:numId="5" w16cid:durableId="733503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xsrQwMzE2NTI0MzdU0lEKTi0uzszPAykwqQUAOTIoaywAAAA="/>
  </w:docVars>
  <w:rsids>
    <w:rsidRoot w:val="000A7DC5"/>
    <w:rsid w:val="00060FEB"/>
    <w:rsid w:val="000A7DC5"/>
    <w:rsid w:val="000B56CC"/>
    <w:rsid w:val="000D1791"/>
    <w:rsid w:val="0011100E"/>
    <w:rsid w:val="00127147"/>
    <w:rsid w:val="00152474"/>
    <w:rsid w:val="0016191C"/>
    <w:rsid w:val="001C1D9E"/>
    <w:rsid w:val="0022323D"/>
    <w:rsid w:val="00234620"/>
    <w:rsid w:val="00247D2B"/>
    <w:rsid w:val="002642B0"/>
    <w:rsid w:val="00321E35"/>
    <w:rsid w:val="00355BEE"/>
    <w:rsid w:val="0036539A"/>
    <w:rsid w:val="003F2A33"/>
    <w:rsid w:val="00415A5B"/>
    <w:rsid w:val="004B18EE"/>
    <w:rsid w:val="004E26B0"/>
    <w:rsid w:val="004F1158"/>
    <w:rsid w:val="005060EE"/>
    <w:rsid w:val="00510936"/>
    <w:rsid w:val="005C0F5A"/>
    <w:rsid w:val="00626B6D"/>
    <w:rsid w:val="00682CB2"/>
    <w:rsid w:val="007775BC"/>
    <w:rsid w:val="007C5B71"/>
    <w:rsid w:val="00806392"/>
    <w:rsid w:val="008343E7"/>
    <w:rsid w:val="00873FB3"/>
    <w:rsid w:val="008A1CEB"/>
    <w:rsid w:val="008A2975"/>
    <w:rsid w:val="008D2FDC"/>
    <w:rsid w:val="0097125D"/>
    <w:rsid w:val="009E2B65"/>
    <w:rsid w:val="00A47A59"/>
    <w:rsid w:val="00A82DC4"/>
    <w:rsid w:val="00B001BC"/>
    <w:rsid w:val="00B17AD6"/>
    <w:rsid w:val="00B25631"/>
    <w:rsid w:val="00B33F7F"/>
    <w:rsid w:val="00BB2EE6"/>
    <w:rsid w:val="00BC455C"/>
    <w:rsid w:val="00BC5E89"/>
    <w:rsid w:val="00C75923"/>
    <w:rsid w:val="00CB21D0"/>
    <w:rsid w:val="00CC24B4"/>
    <w:rsid w:val="00CE4786"/>
    <w:rsid w:val="00D77997"/>
    <w:rsid w:val="00E0650A"/>
    <w:rsid w:val="00E3594F"/>
    <w:rsid w:val="00F07974"/>
    <w:rsid w:val="00F27448"/>
    <w:rsid w:val="00F55787"/>
    <w:rsid w:val="00F63821"/>
    <w:rsid w:val="00FC1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A4A89"/>
  <w15:chartTrackingRefBased/>
  <w15:docId w15:val="{861BD344-4892-4696-ACF5-66786308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42B0"/>
    <w:rPr>
      <w:color w:val="0563C1" w:themeColor="hyperlink"/>
      <w:u w:val="single"/>
    </w:rPr>
  </w:style>
  <w:style w:type="paragraph" w:styleId="Header">
    <w:name w:val="header"/>
    <w:basedOn w:val="Normal"/>
    <w:link w:val="HeaderChar"/>
    <w:uiPriority w:val="99"/>
    <w:unhideWhenUsed/>
    <w:rsid w:val="00415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A5B"/>
  </w:style>
  <w:style w:type="paragraph" w:styleId="Footer">
    <w:name w:val="footer"/>
    <w:basedOn w:val="Normal"/>
    <w:link w:val="FooterChar"/>
    <w:uiPriority w:val="99"/>
    <w:unhideWhenUsed/>
    <w:rsid w:val="00415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A5B"/>
  </w:style>
  <w:style w:type="table" w:styleId="TableGrid">
    <w:name w:val="Table Grid"/>
    <w:basedOn w:val="TableNormal"/>
    <w:uiPriority w:val="39"/>
    <w:rsid w:val="000B5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56CC"/>
    <w:pPr>
      <w:ind w:left="720"/>
      <w:contextualSpacing/>
    </w:pPr>
  </w:style>
  <w:style w:type="paragraph" w:customStyle="1" w:styleId="Default">
    <w:name w:val="Default"/>
    <w:rsid w:val="0036539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83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editor@bmcjm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Masroor Shah</cp:lastModifiedBy>
  <cp:revision>18</cp:revision>
  <cp:lastPrinted>2020-11-21T13:03:00Z</cp:lastPrinted>
  <dcterms:created xsi:type="dcterms:W3CDTF">2020-11-21T13:04:00Z</dcterms:created>
  <dcterms:modified xsi:type="dcterms:W3CDTF">2024-03-20T07:58:00Z</dcterms:modified>
</cp:coreProperties>
</file>